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6602"/>
        <w:gridCol w:w="733"/>
        <w:gridCol w:w="919"/>
        <w:gridCol w:w="881"/>
      </w:tblGrid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center"/>
              <w:rPr>
                <w:rFonts w:cstheme="minorHAnsi"/>
                <w:b/>
                <w:color w:val="00B050"/>
              </w:rPr>
            </w:pPr>
            <w:r w:rsidRPr="003B101E">
              <w:rPr>
                <w:rFonts w:cstheme="minorHAnsi"/>
                <w:b/>
              </w:rPr>
              <w:t>Bezeichnungen/Erläuterungen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Offen</w:t>
            </w: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Erledigt</w:t>
            </w: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Entfällt</w:t>
            </w: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Vorläufige Jahresabschlussarbeiten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  <w:b/>
                <w:color w:val="00B050"/>
              </w:rPr>
            </w:pPr>
            <w:r w:rsidRPr="003B101E">
              <w:rPr>
                <w:rFonts w:cstheme="minorHAnsi"/>
              </w:rPr>
              <w:t>Datensicherung der Buchhaltung liegt vor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Verträge/Rechnungen/Belege/Aufstellung liegen vor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Terminplan/Deadline wegen Abgabe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  <w:color w:val="00B050"/>
              </w:rPr>
            </w:pPr>
            <w:r w:rsidRPr="003B101E">
              <w:rPr>
                <w:rFonts w:cstheme="minorHAnsi"/>
                <w:b/>
                <w:color w:val="00B050"/>
              </w:rPr>
              <w:t>Allgemeine Unterlagen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Gesellschaftsrecht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Gesellschaftsvertrag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338C4" w:rsidRPr="003B101E" w:rsidTr="00A338C4">
        <w:tc>
          <w:tcPr>
            <w:tcW w:w="6602" w:type="dxa"/>
            <w:vAlign w:val="center"/>
          </w:tcPr>
          <w:p w:rsidR="00A338C4" w:rsidRPr="003B101E" w:rsidRDefault="00A338C4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Aktueller HR-Auszug</w:t>
            </w:r>
          </w:p>
        </w:tc>
        <w:tc>
          <w:tcPr>
            <w:tcW w:w="733" w:type="dxa"/>
            <w:vAlign w:val="center"/>
          </w:tcPr>
          <w:p w:rsidR="00A338C4" w:rsidRPr="003B101E" w:rsidRDefault="00A338C4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A338C4" w:rsidRPr="003B101E" w:rsidRDefault="00A338C4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A338C4" w:rsidRPr="003B101E" w:rsidRDefault="00A338C4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</w:rPr>
              <w:t>Gesellschafterbeschlüsse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Abstimmung der Beteiligungsverhältnisse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Verträge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Arbeitsverträge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Leasingverträge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Mietverträge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Darlehensverträge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338C4" w:rsidRPr="003B101E" w:rsidTr="00A338C4">
        <w:tc>
          <w:tcPr>
            <w:tcW w:w="6602" w:type="dxa"/>
            <w:vAlign w:val="center"/>
          </w:tcPr>
          <w:p w:rsidR="00A338C4" w:rsidRPr="003B101E" w:rsidRDefault="00A338C4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Pensionsverträge</w:t>
            </w:r>
          </w:p>
        </w:tc>
        <w:tc>
          <w:tcPr>
            <w:tcW w:w="733" w:type="dxa"/>
            <w:vAlign w:val="center"/>
          </w:tcPr>
          <w:p w:rsidR="00A338C4" w:rsidRPr="003B101E" w:rsidRDefault="00A338C4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A338C4" w:rsidRPr="003B101E" w:rsidRDefault="00A338C4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A338C4" w:rsidRPr="003B101E" w:rsidRDefault="00A338C4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Prüfungsberichte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Betriebsprüfung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7316F3" w:rsidP="001C5B6D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Umsatzsteuer</w:t>
            </w:r>
            <w:r w:rsidR="001C5B6D" w:rsidRPr="003B101E">
              <w:rPr>
                <w:rFonts w:cstheme="minorHAnsi"/>
              </w:rPr>
              <w:t>-S</w:t>
            </w:r>
            <w:r w:rsidRPr="003B101E">
              <w:rPr>
                <w:rFonts w:cstheme="minorHAnsi"/>
              </w:rPr>
              <w:t>onderprüfung</w:t>
            </w:r>
            <w:r w:rsidR="001C5B6D" w:rsidRPr="003B101E">
              <w:rPr>
                <w:rFonts w:cstheme="minorHAnsi"/>
              </w:rPr>
              <w:t>/Nachschau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C5B6D" w:rsidRPr="003B101E" w:rsidTr="00A338C4">
        <w:tc>
          <w:tcPr>
            <w:tcW w:w="6602" w:type="dxa"/>
            <w:vAlign w:val="center"/>
          </w:tcPr>
          <w:p w:rsidR="001C5B6D" w:rsidRPr="003B101E" w:rsidRDefault="001C5B6D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Lohnsteuer-Außenprüfung/Nachschau</w:t>
            </w:r>
          </w:p>
        </w:tc>
        <w:tc>
          <w:tcPr>
            <w:tcW w:w="733" w:type="dxa"/>
            <w:vAlign w:val="center"/>
          </w:tcPr>
          <w:p w:rsidR="001C5B6D" w:rsidRPr="003B101E" w:rsidRDefault="001C5B6D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1C5B6D" w:rsidRPr="003B101E" w:rsidRDefault="001C5B6D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1C5B6D" w:rsidRPr="003B101E" w:rsidRDefault="001C5B6D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316F3" w:rsidRPr="003B101E" w:rsidTr="00A338C4">
        <w:tc>
          <w:tcPr>
            <w:tcW w:w="6602" w:type="dxa"/>
            <w:vAlign w:val="center"/>
          </w:tcPr>
          <w:p w:rsidR="007316F3" w:rsidRPr="003B101E" w:rsidRDefault="001C5B6D" w:rsidP="007316F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Deutsche Rentenversicherung</w:t>
            </w:r>
          </w:p>
        </w:tc>
        <w:tc>
          <w:tcPr>
            <w:tcW w:w="733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7316F3" w:rsidRPr="003B101E" w:rsidRDefault="007316F3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C5B6D" w:rsidRPr="003B101E" w:rsidTr="00A338C4">
        <w:tc>
          <w:tcPr>
            <w:tcW w:w="6602" w:type="dxa"/>
            <w:vAlign w:val="center"/>
          </w:tcPr>
          <w:p w:rsidR="00A338C4" w:rsidRPr="003B101E" w:rsidRDefault="001C5B6D" w:rsidP="00A338C4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  <w:vAlign w:val="center"/>
          </w:tcPr>
          <w:p w:rsidR="001C5B6D" w:rsidRPr="003B101E" w:rsidRDefault="001C5B6D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  <w:vAlign w:val="center"/>
          </w:tcPr>
          <w:p w:rsidR="001C5B6D" w:rsidRPr="003B101E" w:rsidRDefault="001C5B6D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  <w:vAlign w:val="center"/>
          </w:tcPr>
          <w:p w:rsidR="001C5B6D" w:rsidRPr="003B101E" w:rsidRDefault="001C5B6D" w:rsidP="007316F3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C5B6D" w:rsidRPr="003B101E" w:rsidTr="00264939">
        <w:tc>
          <w:tcPr>
            <w:tcW w:w="6602" w:type="dxa"/>
            <w:vAlign w:val="center"/>
          </w:tcPr>
          <w:p w:rsidR="001C5B6D" w:rsidRPr="003B101E" w:rsidRDefault="001C5B6D" w:rsidP="001C5B6D">
            <w:pPr>
              <w:spacing w:line="480" w:lineRule="auto"/>
              <w:jc w:val="center"/>
              <w:rPr>
                <w:rFonts w:cstheme="minorHAnsi"/>
                <w:b/>
                <w:color w:val="00B050"/>
              </w:rPr>
            </w:pPr>
            <w:r w:rsidRPr="003B101E">
              <w:rPr>
                <w:rFonts w:cstheme="minorHAnsi"/>
                <w:b/>
              </w:rPr>
              <w:lastRenderedPageBreak/>
              <w:t>Bezeichnungen/Erläuterungen</w:t>
            </w:r>
          </w:p>
        </w:tc>
        <w:tc>
          <w:tcPr>
            <w:tcW w:w="733" w:type="dxa"/>
            <w:vAlign w:val="center"/>
          </w:tcPr>
          <w:p w:rsidR="001C5B6D" w:rsidRPr="003B101E" w:rsidRDefault="001C5B6D" w:rsidP="001C5B6D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Offen</w:t>
            </w:r>
          </w:p>
        </w:tc>
        <w:tc>
          <w:tcPr>
            <w:tcW w:w="919" w:type="dxa"/>
            <w:vAlign w:val="center"/>
          </w:tcPr>
          <w:p w:rsidR="001C5B6D" w:rsidRPr="003B101E" w:rsidRDefault="001C5B6D" w:rsidP="001C5B6D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Erledigt</w:t>
            </w:r>
          </w:p>
        </w:tc>
        <w:tc>
          <w:tcPr>
            <w:tcW w:w="881" w:type="dxa"/>
            <w:vAlign w:val="center"/>
          </w:tcPr>
          <w:p w:rsidR="001C5B6D" w:rsidRPr="003B101E" w:rsidRDefault="001C5B6D" w:rsidP="001C5B6D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Entfällt</w:t>
            </w:r>
          </w:p>
        </w:tc>
      </w:tr>
      <w:tr w:rsidR="001C5B6D" w:rsidRPr="003B101E" w:rsidTr="00264939">
        <w:tc>
          <w:tcPr>
            <w:tcW w:w="6602" w:type="dxa"/>
          </w:tcPr>
          <w:p w:rsidR="001C5B6D" w:rsidRPr="003B101E" w:rsidRDefault="00145141" w:rsidP="00145141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Anlagenbuchhaltung</w:t>
            </w:r>
          </w:p>
        </w:tc>
        <w:tc>
          <w:tcPr>
            <w:tcW w:w="733" w:type="dxa"/>
          </w:tcPr>
          <w:p w:rsidR="001C5B6D" w:rsidRPr="003B101E" w:rsidRDefault="001C5B6D" w:rsidP="001C5B6D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1C5B6D" w:rsidRPr="003B101E" w:rsidRDefault="001C5B6D" w:rsidP="001C5B6D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1C5B6D" w:rsidRPr="003B101E" w:rsidRDefault="001C5B6D" w:rsidP="001C5B6D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45141" w:rsidRPr="003B101E" w:rsidTr="00264939">
        <w:tc>
          <w:tcPr>
            <w:tcW w:w="6602" w:type="dxa"/>
          </w:tcPr>
          <w:p w:rsidR="00145141" w:rsidRPr="003B101E" w:rsidRDefault="00145141" w:rsidP="00145141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Begutachtung des Anlagespiegel</w:t>
            </w:r>
            <w:r w:rsidR="00F96479" w:rsidRPr="003B101E">
              <w:rPr>
                <w:rFonts w:cstheme="minorHAnsi"/>
              </w:rPr>
              <w:t>s</w:t>
            </w:r>
          </w:p>
        </w:tc>
        <w:tc>
          <w:tcPr>
            <w:tcW w:w="733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45141" w:rsidRPr="003B101E" w:rsidTr="00264939">
        <w:tc>
          <w:tcPr>
            <w:tcW w:w="6602" w:type="dxa"/>
          </w:tcPr>
          <w:p w:rsidR="00145141" w:rsidRPr="003B101E" w:rsidRDefault="00832A54" w:rsidP="00145141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Zugänge/Eingangsrechnungen</w:t>
            </w:r>
          </w:p>
        </w:tc>
        <w:tc>
          <w:tcPr>
            <w:tcW w:w="733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45141" w:rsidRPr="003B101E" w:rsidTr="00264939">
        <w:tc>
          <w:tcPr>
            <w:tcW w:w="6602" w:type="dxa"/>
          </w:tcPr>
          <w:p w:rsidR="00145141" w:rsidRPr="003B101E" w:rsidRDefault="00832A54" w:rsidP="00145141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Abgänge/Ausgangsrechnungen</w:t>
            </w:r>
          </w:p>
        </w:tc>
        <w:tc>
          <w:tcPr>
            <w:tcW w:w="733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45141" w:rsidRPr="003B101E" w:rsidTr="00264939">
        <w:tc>
          <w:tcPr>
            <w:tcW w:w="6602" w:type="dxa"/>
          </w:tcPr>
          <w:p w:rsidR="00145141" w:rsidRPr="003B101E" w:rsidRDefault="00832A54" w:rsidP="00145141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Planmäßige Abschreibungen</w:t>
            </w:r>
          </w:p>
        </w:tc>
        <w:tc>
          <w:tcPr>
            <w:tcW w:w="733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145141" w:rsidRPr="003B101E" w:rsidRDefault="00145141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E017C" w:rsidRPr="003B101E" w:rsidTr="00264939">
        <w:tc>
          <w:tcPr>
            <w:tcW w:w="6602" w:type="dxa"/>
          </w:tcPr>
          <w:p w:rsidR="003E017C" w:rsidRPr="003B101E" w:rsidRDefault="003E017C" w:rsidP="003E017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Abschreibungsmethode</w:t>
            </w:r>
          </w:p>
        </w:tc>
        <w:tc>
          <w:tcPr>
            <w:tcW w:w="733" w:type="dxa"/>
          </w:tcPr>
          <w:p w:rsidR="003E017C" w:rsidRPr="003B101E" w:rsidRDefault="003E017C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E017C" w:rsidRPr="003B101E" w:rsidRDefault="003E017C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E017C" w:rsidRPr="003B101E" w:rsidRDefault="003E017C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E017C" w:rsidRPr="003B101E" w:rsidTr="00264939">
        <w:tc>
          <w:tcPr>
            <w:tcW w:w="6602" w:type="dxa"/>
          </w:tcPr>
          <w:p w:rsidR="003E017C" w:rsidRPr="003B101E" w:rsidRDefault="003E017C" w:rsidP="003E017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GWG oder Sammelposten</w:t>
            </w:r>
          </w:p>
        </w:tc>
        <w:tc>
          <w:tcPr>
            <w:tcW w:w="733" w:type="dxa"/>
          </w:tcPr>
          <w:p w:rsidR="003E017C" w:rsidRPr="003B101E" w:rsidRDefault="003E017C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E017C" w:rsidRPr="003B101E" w:rsidRDefault="003E017C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E017C" w:rsidRPr="003B101E" w:rsidRDefault="003E017C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32A54" w:rsidRPr="003B101E" w:rsidTr="00264939">
        <w:tc>
          <w:tcPr>
            <w:tcW w:w="6602" w:type="dxa"/>
          </w:tcPr>
          <w:p w:rsidR="00832A54" w:rsidRPr="003B101E" w:rsidRDefault="00832A54" w:rsidP="00832A54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Außerplanmäßige Abschreibungen</w:t>
            </w:r>
          </w:p>
        </w:tc>
        <w:tc>
          <w:tcPr>
            <w:tcW w:w="733" w:type="dxa"/>
          </w:tcPr>
          <w:p w:rsidR="00832A54" w:rsidRPr="003B101E" w:rsidRDefault="00832A54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32A54" w:rsidRPr="003B101E" w:rsidRDefault="00832A54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32A54" w:rsidRPr="003B101E" w:rsidRDefault="00832A54" w:rsidP="00145141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E017C" w:rsidRPr="003B101E" w:rsidTr="00264939">
        <w:tc>
          <w:tcPr>
            <w:tcW w:w="6602" w:type="dxa"/>
          </w:tcPr>
          <w:p w:rsidR="003E017C" w:rsidRPr="003B101E" w:rsidRDefault="003E017C" w:rsidP="00F9647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Steuerrechtliche Aspekte</w:t>
            </w:r>
          </w:p>
        </w:tc>
        <w:tc>
          <w:tcPr>
            <w:tcW w:w="733" w:type="dxa"/>
          </w:tcPr>
          <w:p w:rsidR="003E017C" w:rsidRPr="003B101E" w:rsidRDefault="003E017C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E017C" w:rsidRPr="003B101E" w:rsidRDefault="003E017C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E017C" w:rsidRPr="003B101E" w:rsidRDefault="003E017C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3E017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Investiti</w:t>
            </w:r>
            <w:r w:rsidR="005C0978">
              <w:rPr>
                <w:rFonts w:cstheme="minorHAnsi"/>
              </w:rPr>
              <w:t>onsabzugsbeträ</w:t>
            </w:r>
            <w:r w:rsidRPr="003B101E">
              <w:rPr>
                <w:rFonts w:cstheme="minorHAnsi"/>
              </w:rPr>
              <w:t>ge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3E017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Sonderabschreibungen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3E017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Rücklage für Ersatzbeschaffung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3E017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6b-Rücklagen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5C0978" w:rsidRDefault="00F96479" w:rsidP="005C0978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Abstimmung Anlagespiegel mit Bilanz und</w:t>
            </w:r>
            <w:r w:rsidR="005C0978">
              <w:rPr>
                <w:rFonts w:cstheme="minorHAnsi"/>
              </w:rPr>
              <w:t xml:space="preserve"> GuV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F9647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F96479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Lager- oder Mengenbuchhaltung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F9647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Inventuranweisungen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F9647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Inventurlisten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F9647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Bewertungsvereinfachungsverfahren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F9647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Auswertung der Salden zum Bilanzstichtag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F96479" w:rsidRPr="003B101E" w:rsidRDefault="00F96479" w:rsidP="00F9647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Außerplanmäßige Abschreibungen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479" w:rsidRPr="003B101E" w:rsidTr="00264939">
        <w:tc>
          <w:tcPr>
            <w:tcW w:w="6602" w:type="dxa"/>
          </w:tcPr>
          <w:p w:rsidR="003E017C" w:rsidRPr="003B101E" w:rsidRDefault="00F96479" w:rsidP="003E017C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F96479" w:rsidRPr="003B101E" w:rsidRDefault="00F96479" w:rsidP="00F9647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</w:tbl>
    <w:p w:rsidR="00832A54" w:rsidRPr="003B101E" w:rsidRDefault="00832A54" w:rsidP="00944CB2">
      <w:pPr>
        <w:spacing w:line="480" w:lineRule="auto"/>
        <w:jc w:val="both"/>
        <w:rPr>
          <w:rFonts w:cstheme="minorHAnsi"/>
        </w:rPr>
      </w:pPr>
    </w:p>
    <w:p w:rsidR="00832A54" w:rsidRPr="003B101E" w:rsidRDefault="00832A54" w:rsidP="00944CB2">
      <w:pPr>
        <w:spacing w:line="480" w:lineRule="auto"/>
        <w:jc w:val="both"/>
        <w:rPr>
          <w:rFonts w:cstheme="minorHAnsi"/>
        </w:rPr>
      </w:pPr>
    </w:p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6602"/>
        <w:gridCol w:w="733"/>
        <w:gridCol w:w="919"/>
        <w:gridCol w:w="881"/>
      </w:tblGrid>
      <w:tr w:rsidR="00832A54" w:rsidRPr="003B101E" w:rsidTr="007D5132">
        <w:tc>
          <w:tcPr>
            <w:tcW w:w="6602" w:type="dxa"/>
            <w:vAlign w:val="center"/>
          </w:tcPr>
          <w:p w:rsidR="00832A54" w:rsidRPr="003B101E" w:rsidRDefault="00832A54" w:rsidP="007D5132">
            <w:pPr>
              <w:spacing w:line="480" w:lineRule="auto"/>
              <w:jc w:val="center"/>
              <w:rPr>
                <w:rFonts w:cstheme="minorHAnsi"/>
                <w:b/>
                <w:color w:val="00B050"/>
              </w:rPr>
            </w:pPr>
            <w:r w:rsidRPr="003B101E">
              <w:rPr>
                <w:rFonts w:cstheme="minorHAnsi"/>
                <w:b/>
              </w:rPr>
              <w:lastRenderedPageBreak/>
              <w:t>Bezeichnungen/Erläuterungen</w:t>
            </w:r>
          </w:p>
        </w:tc>
        <w:tc>
          <w:tcPr>
            <w:tcW w:w="733" w:type="dxa"/>
            <w:vAlign w:val="center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Offen</w:t>
            </w:r>
          </w:p>
        </w:tc>
        <w:tc>
          <w:tcPr>
            <w:tcW w:w="919" w:type="dxa"/>
            <w:vAlign w:val="center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Erledigt</w:t>
            </w:r>
          </w:p>
        </w:tc>
        <w:tc>
          <w:tcPr>
            <w:tcW w:w="881" w:type="dxa"/>
            <w:vAlign w:val="center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Entfällt</w:t>
            </w:r>
          </w:p>
        </w:tc>
      </w:tr>
      <w:tr w:rsidR="00832A54" w:rsidRPr="003B101E" w:rsidTr="007D5132">
        <w:tc>
          <w:tcPr>
            <w:tcW w:w="6602" w:type="dxa"/>
          </w:tcPr>
          <w:p w:rsidR="00832A54" w:rsidRPr="003B101E" w:rsidRDefault="00832A54" w:rsidP="00832A54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Debitorenbuchhaltung</w:t>
            </w:r>
          </w:p>
        </w:tc>
        <w:tc>
          <w:tcPr>
            <w:tcW w:w="733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32A54" w:rsidRPr="003B101E" w:rsidTr="007D5132">
        <w:tc>
          <w:tcPr>
            <w:tcW w:w="6602" w:type="dxa"/>
          </w:tcPr>
          <w:p w:rsidR="00832A54" w:rsidRPr="003B101E" w:rsidRDefault="00C262B9" w:rsidP="00C262B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Offene-Posten-Liste zum Bilanzstichtag</w:t>
            </w:r>
          </w:p>
        </w:tc>
        <w:tc>
          <w:tcPr>
            <w:tcW w:w="733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32A54" w:rsidRPr="003B101E" w:rsidTr="007D5132">
        <w:tc>
          <w:tcPr>
            <w:tcW w:w="6602" w:type="dxa"/>
          </w:tcPr>
          <w:p w:rsidR="00832A54" w:rsidRPr="003B101E" w:rsidRDefault="00C262B9" w:rsidP="00C262B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Offene-Posten-Liste zum Jahreserstellungszeitpunkt</w:t>
            </w:r>
          </w:p>
        </w:tc>
        <w:tc>
          <w:tcPr>
            <w:tcW w:w="733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C262B9" w:rsidRPr="003B101E" w:rsidTr="007D5132">
        <w:tc>
          <w:tcPr>
            <w:tcW w:w="6602" w:type="dxa"/>
          </w:tcPr>
          <w:p w:rsidR="00C262B9" w:rsidRPr="003B101E" w:rsidRDefault="00C262B9" w:rsidP="00C262B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Cut-Off-Prüfung → jeweils 5 Rechnungen aus letzten/neuen Jahr nach Leistungsdatum prüfen</w:t>
            </w:r>
          </w:p>
        </w:tc>
        <w:tc>
          <w:tcPr>
            <w:tcW w:w="733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5201F3" w:rsidRPr="003B101E" w:rsidTr="007D5132">
        <w:tc>
          <w:tcPr>
            <w:tcW w:w="6602" w:type="dxa"/>
          </w:tcPr>
          <w:p w:rsidR="005201F3" w:rsidRPr="003B101E" w:rsidRDefault="005201F3" w:rsidP="00C262B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Saldenbestätigungen</w:t>
            </w:r>
          </w:p>
        </w:tc>
        <w:tc>
          <w:tcPr>
            <w:tcW w:w="733" w:type="dxa"/>
          </w:tcPr>
          <w:p w:rsidR="005201F3" w:rsidRPr="003B101E" w:rsidRDefault="005201F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5201F3" w:rsidRPr="003B101E" w:rsidRDefault="005201F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5201F3" w:rsidRPr="003B101E" w:rsidRDefault="005201F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32A54" w:rsidRPr="003B101E" w:rsidTr="007D5132">
        <w:tc>
          <w:tcPr>
            <w:tcW w:w="6602" w:type="dxa"/>
          </w:tcPr>
          <w:p w:rsidR="00832A54" w:rsidRPr="003B101E" w:rsidRDefault="00C262B9" w:rsidP="00C262B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Fremdwährungsforderungen Laufzeit ≤ 1 Jahr</w:t>
            </w:r>
          </w:p>
        </w:tc>
        <w:tc>
          <w:tcPr>
            <w:tcW w:w="733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C262B9" w:rsidRPr="003B101E" w:rsidTr="007D5132">
        <w:tc>
          <w:tcPr>
            <w:tcW w:w="6602" w:type="dxa"/>
          </w:tcPr>
          <w:p w:rsidR="00C262B9" w:rsidRPr="003B101E" w:rsidRDefault="00C262B9" w:rsidP="00C262B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Fremdwährungsforderungen Laufzeit &gt; 1 Jahr</w:t>
            </w:r>
          </w:p>
        </w:tc>
        <w:tc>
          <w:tcPr>
            <w:tcW w:w="733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33523" w:rsidRPr="003B101E" w:rsidTr="007D5132">
        <w:tc>
          <w:tcPr>
            <w:tcW w:w="6602" w:type="dxa"/>
          </w:tcPr>
          <w:p w:rsidR="00333523" w:rsidRPr="003B101E" w:rsidRDefault="00333523" w:rsidP="00C262B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Factoring</w:t>
            </w:r>
            <w:r w:rsidR="00D953D2" w:rsidRPr="003B101E">
              <w:rPr>
                <w:rFonts w:cstheme="minorHAnsi"/>
              </w:rPr>
              <w:t xml:space="preserve"> oder Zession</w:t>
            </w:r>
          </w:p>
        </w:tc>
        <w:tc>
          <w:tcPr>
            <w:tcW w:w="733" w:type="dxa"/>
          </w:tcPr>
          <w:p w:rsidR="00333523" w:rsidRPr="003B101E" w:rsidRDefault="0033352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33523" w:rsidRPr="003B101E" w:rsidRDefault="0033352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33523" w:rsidRPr="003B101E" w:rsidRDefault="0033352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70073F" w:rsidP="00C262B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Uneinbringliche Forderungen</w:t>
            </w:r>
            <w:r w:rsidR="00333523" w:rsidRPr="003B101E">
              <w:rPr>
                <w:rFonts w:cstheme="minorHAnsi"/>
              </w:rPr>
              <w:t xml:space="preserve"> → Forderungsverluste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70073F" w:rsidP="00C262B9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Zweifelhafte Forderungen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5201F3" w:rsidRPr="003B101E" w:rsidTr="007D5132">
        <w:tc>
          <w:tcPr>
            <w:tcW w:w="6602" w:type="dxa"/>
          </w:tcPr>
          <w:p w:rsidR="005201F3" w:rsidRPr="003B101E" w:rsidRDefault="005201F3" w:rsidP="0070073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Schreiben/Belege wegen Einzelwertberichtigung</w:t>
            </w:r>
            <w:r w:rsidR="0070073F" w:rsidRPr="003B101E">
              <w:rPr>
                <w:rFonts w:cstheme="minorHAnsi"/>
              </w:rPr>
              <w:t>en</w:t>
            </w:r>
          </w:p>
        </w:tc>
        <w:tc>
          <w:tcPr>
            <w:tcW w:w="733" w:type="dxa"/>
          </w:tcPr>
          <w:p w:rsidR="005201F3" w:rsidRPr="003B101E" w:rsidRDefault="005201F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5201F3" w:rsidRPr="003B101E" w:rsidRDefault="005201F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5201F3" w:rsidRPr="003B101E" w:rsidRDefault="005201F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C262B9" w:rsidRPr="003B101E" w:rsidTr="007D5132">
        <w:tc>
          <w:tcPr>
            <w:tcW w:w="6602" w:type="dxa"/>
          </w:tcPr>
          <w:p w:rsidR="00C262B9" w:rsidRPr="003B101E" w:rsidRDefault="005201F3" w:rsidP="0070073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 xml:space="preserve">Durchführung der </w:t>
            </w:r>
            <w:r w:rsidR="00C262B9" w:rsidRPr="003B101E">
              <w:rPr>
                <w:rFonts w:cstheme="minorHAnsi"/>
              </w:rPr>
              <w:t>Einzelwertberichtigung</w:t>
            </w:r>
            <w:r w:rsidRPr="003B101E">
              <w:rPr>
                <w:rFonts w:cstheme="minorHAnsi"/>
              </w:rPr>
              <w:t>en</w:t>
            </w:r>
          </w:p>
        </w:tc>
        <w:tc>
          <w:tcPr>
            <w:tcW w:w="733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33523" w:rsidRPr="003B101E" w:rsidTr="007D5132">
        <w:tc>
          <w:tcPr>
            <w:tcW w:w="6602" w:type="dxa"/>
          </w:tcPr>
          <w:p w:rsidR="00333523" w:rsidRPr="003B101E" w:rsidRDefault="00333523" w:rsidP="00333523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Umsatzsteuerkorrektur zu 100% im Insolvenzfall</w:t>
            </w:r>
          </w:p>
        </w:tc>
        <w:tc>
          <w:tcPr>
            <w:tcW w:w="733" w:type="dxa"/>
          </w:tcPr>
          <w:p w:rsidR="00333523" w:rsidRPr="003B101E" w:rsidRDefault="0033352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33523" w:rsidRPr="003B101E" w:rsidRDefault="0033352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33523" w:rsidRPr="003B101E" w:rsidRDefault="00333523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C262B9" w:rsidRPr="003B101E" w:rsidTr="007D5132">
        <w:tc>
          <w:tcPr>
            <w:tcW w:w="6602" w:type="dxa"/>
          </w:tcPr>
          <w:p w:rsidR="00C262B9" w:rsidRPr="003B101E" w:rsidRDefault="005201F3" w:rsidP="0070073F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 xml:space="preserve">Durchführung der </w:t>
            </w:r>
            <w:r w:rsidR="00C262B9" w:rsidRPr="003B101E">
              <w:rPr>
                <w:rFonts w:cstheme="minorHAnsi"/>
              </w:rPr>
              <w:t>Pauschalwertberichtigung</w:t>
            </w:r>
          </w:p>
        </w:tc>
        <w:tc>
          <w:tcPr>
            <w:tcW w:w="733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D953D2" w:rsidRPr="003B101E" w:rsidTr="007D5132">
        <w:tc>
          <w:tcPr>
            <w:tcW w:w="6602" w:type="dxa"/>
          </w:tcPr>
          <w:p w:rsidR="00D953D2" w:rsidRPr="003B101E" w:rsidRDefault="00D953D2" w:rsidP="0070073F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D953D2" w:rsidRPr="003B101E" w:rsidRDefault="00D953D2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D953D2" w:rsidRPr="003B101E" w:rsidRDefault="00D953D2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D953D2" w:rsidRPr="003B101E" w:rsidRDefault="00D953D2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32A54" w:rsidRPr="003B101E" w:rsidTr="007D5132">
        <w:tc>
          <w:tcPr>
            <w:tcW w:w="6602" w:type="dxa"/>
          </w:tcPr>
          <w:p w:rsidR="00832A54" w:rsidRPr="003B101E" w:rsidRDefault="00832A54" w:rsidP="0070073F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Kreditorenbuchhaltung</w:t>
            </w:r>
          </w:p>
        </w:tc>
        <w:tc>
          <w:tcPr>
            <w:tcW w:w="733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32A54" w:rsidRPr="003B101E" w:rsidRDefault="00832A5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C262B9" w:rsidRPr="003B101E" w:rsidTr="007D5132">
        <w:tc>
          <w:tcPr>
            <w:tcW w:w="6602" w:type="dxa"/>
          </w:tcPr>
          <w:p w:rsidR="00C262B9" w:rsidRPr="003B101E" w:rsidRDefault="00C262B9" w:rsidP="0070073F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Offene-Posten-Liste zum Bilanzstichtag</w:t>
            </w:r>
          </w:p>
        </w:tc>
        <w:tc>
          <w:tcPr>
            <w:tcW w:w="733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C262B9" w:rsidRPr="003B101E" w:rsidRDefault="00C262B9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C262B9" w:rsidRPr="003B101E" w:rsidTr="007D5132">
        <w:tc>
          <w:tcPr>
            <w:tcW w:w="6602" w:type="dxa"/>
          </w:tcPr>
          <w:p w:rsidR="00C262B9" w:rsidRPr="003B101E" w:rsidRDefault="00C262B9" w:rsidP="0070073F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Offene-Posten-Liste zum Jahreserstellungszeitpunkt</w:t>
            </w:r>
          </w:p>
        </w:tc>
        <w:tc>
          <w:tcPr>
            <w:tcW w:w="733" w:type="dxa"/>
          </w:tcPr>
          <w:p w:rsidR="00C262B9" w:rsidRPr="003B101E" w:rsidRDefault="00C262B9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C262B9" w:rsidRPr="003B101E" w:rsidRDefault="00C262B9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C262B9" w:rsidRPr="003B101E" w:rsidRDefault="00C262B9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5201F3" w:rsidRPr="003B101E" w:rsidTr="007D5132">
        <w:tc>
          <w:tcPr>
            <w:tcW w:w="6602" w:type="dxa"/>
          </w:tcPr>
          <w:p w:rsidR="005201F3" w:rsidRPr="003B101E" w:rsidRDefault="005201F3" w:rsidP="0070073F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Cut-Off-Prüfung → jeweils 5 Rechnungen aus letzten/neuen Jahr nach Leistungsdatum prüfen</w:t>
            </w:r>
          </w:p>
        </w:tc>
        <w:tc>
          <w:tcPr>
            <w:tcW w:w="733" w:type="dxa"/>
          </w:tcPr>
          <w:p w:rsidR="005201F3" w:rsidRPr="003B101E" w:rsidRDefault="005201F3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5201F3" w:rsidRPr="003B101E" w:rsidRDefault="005201F3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5201F3" w:rsidRPr="003B101E" w:rsidRDefault="005201F3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5201F3" w:rsidRPr="003B101E" w:rsidTr="007D5132">
        <w:tc>
          <w:tcPr>
            <w:tcW w:w="6602" w:type="dxa"/>
          </w:tcPr>
          <w:p w:rsidR="005201F3" w:rsidRPr="003B101E" w:rsidRDefault="005201F3" w:rsidP="0070073F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Saldenbestätigungen</w:t>
            </w:r>
          </w:p>
        </w:tc>
        <w:tc>
          <w:tcPr>
            <w:tcW w:w="733" w:type="dxa"/>
          </w:tcPr>
          <w:p w:rsidR="005201F3" w:rsidRPr="003B101E" w:rsidRDefault="005201F3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5201F3" w:rsidRPr="003B101E" w:rsidRDefault="005201F3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5201F3" w:rsidRPr="003B101E" w:rsidRDefault="005201F3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C262B9" w:rsidRPr="003B101E" w:rsidTr="007D5132">
        <w:tc>
          <w:tcPr>
            <w:tcW w:w="6602" w:type="dxa"/>
          </w:tcPr>
          <w:p w:rsidR="00C262B9" w:rsidRPr="003B101E" w:rsidRDefault="00C262B9" w:rsidP="0070073F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Fremdwährungsverbindlichkeiten Laufzeit ≤ 1 Jahr</w:t>
            </w:r>
          </w:p>
        </w:tc>
        <w:tc>
          <w:tcPr>
            <w:tcW w:w="733" w:type="dxa"/>
          </w:tcPr>
          <w:p w:rsidR="00C262B9" w:rsidRPr="003B101E" w:rsidRDefault="00C262B9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C262B9" w:rsidRPr="003B101E" w:rsidRDefault="00C262B9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C262B9" w:rsidRPr="003B101E" w:rsidRDefault="00C262B9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C262B9" w:rsidRPr="003B101E" w:rsidTr="007D5132">
        <w:tc>
          <w:tcPr>
            <w:tcW w:w="6602" w:type="dxa"/>
          </w:tcPr>
          <w:p w:rsidR="00333523" w:rsidRPr="003B101E" w:rsidRDefault="00C262B9" w:rsidP="00333523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Fremdwährungsverbindlichkeiten Laufzeit &gt; 1 Jahr</w:t>
            </w:r>
          </w:p>
        </w:tc>
        <w:tc>
          <w:tcPr>
            <w:tcW w:w="733" w:type="dxa"/>
          </w:tcPr>
          <w:p w:rsidR="00C262B9" w:rsidRPr="003B101E" w:rsidRDefault="00C262B9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C262B9" w:rsidRPr="003B101E" w:rsidRDefault="00C262B9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C262B9" w:rsidRPr="003B101E" w:rsidRDefault="00C262B9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D953D2" w:rsidRPr="003B101E" w:rsidTr="007D5132">
        <w:tc>
          <w:tcPr>
            <w:tcW w:w="6602" w:type="dxa"/>
          </w:tcPr>
          <w:p w:rsidR="00D953D2" w:rsidRPr="003B101E" w:rsidRDefault="00D953D2" w:rsidP="00333523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D953D2" w:rsidRPr="003B101E" w:rsidRDefault="00D953D2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D953D2" w:rsidRPr="003B101E" w:rsidRDefault="00D953D2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D953D2" w:rsidRPr="003B101E" w:rsidRDefault="00D953D2" w:rsidP="00C262B9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  <w:vAlign w:val="center"/>
          </w:tcPr>
          <w:p w:rsidR="0070073F" w:rsidRPr="003B101E" w:rsidRDefault="0070073F" w:rsidP="007D5132">
            <w:pPr>
              <w:spacing w:line="480" w:lineRule="auto"/>
              <w:jc w:val="center"/>
              <w:rPr>
                <w:rFonts w:cstheme="minorHAnsi"/>
                <w:b/>
                <w:color w:val="00B050"/>
              </w:rPr>
            </w:pPr>
            <w:r w:rsidRPr="003B101E">
              <w:rPr>
                <w:rFonts w:cstheme="minorHAnsi"/>
                <w:b/>
              </w:rPr>
              <w:lastRenderedPageBreak/>
              <w:t>Bezeichnungen/Erläuterungen</w:t>
            </w:r>
          </w:p>
        </w:tc>
        <w:tc>
          <w:tcPr>
            <w:tcW w:w="733" w:type="dxa"/>
            <w:vAlign w:val="center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Offen</w:t>
            </w:r>
          </w:p>
        </w:tc>
        <w:tc>
          <w:tcPr>
            <w:tcW w:w="919" w:type="dxa"/>
            <w:vAlign w:val="center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Erledigt</w:t>
            </w:r>
          </w:p>
        </w:tc>
        <w:tc>
          <w:tcPr>
            <w:tcW w:w="881" w:type="dxa"/>
            <w:vAlign w:val="center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Entfällt</w:t>
            </w:r>
          </w:p>
        </w:tc>
      </w:tr>
      <w:tr w:rsidR="003E017C" w:rsidRPr="003B101E" w:rsidTr="007D5132">
        <w:tc>
          <w:tcPr>
            <w:tcW w:w="6602" w:type="dxa"/>
          </w:tcPr>
          <w:p w:rsidR="003E017C" w:rsidRPr="003B101E" w:rsidRDefault="003E017C" w:rsidP="003E017C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Lohnbuchhaltung</w:t>
            </w:r>
          </w:p>
        </w:tc>
        <w:tc>
          <w:tcPr>
            <w:tcW w:w="733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E017C" w:rsidRPr="003B101E" w:rsidTr="007D5132">
        <w:tc>
          <w:tcPr>
            <w:tcW w:w="6602" w:type="dxa"/>
          </w:tcPr>
          <w:p w:rsidR="003E017C" w:rsidRPr="003B101E" w:rsidRDefault="003E017C" w:rsidP="003E017C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Prüfung der Verträge von Gesellschafter/Geschäftsführer</w:t>
            </w:r>
          </w:p>
        </w:tc>
        <w:tc>
          <w:tcPr>
            <w:tcW w:w="733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E017C" w:rsidRPr="003B101E" w:rsidTr="007D5132">
        <w:tc>
          <w:tcPr>
            <w:tcW w:w="6602" w:type="dxa"/>
          </w:tcPr>
          <w:p w:rsidR="003E017C" w:rsidRPr="003B101E" w:rsidRDefault="003E017C" w:rsidP="003E017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50%-Beteiligungsgrenze</w:t>
            </w:r>
          </w:p>
        </w:tc>
        <w:tc>
          <w:tcPr>
            <w:tcW w:w="733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E017C" w:rsidRPr="003B101E" w:rsidTr="007D5132">
        <w:tc>
          <w:tcPr>
            <w:tcW w:w="6602" w:type="dxa"/>
          </w:tcPr>
          <w:p w:rsidR="003E017C" w:rsidRPr="003B101E" w:rsidRDefault="003E017C" w:rsidP="003E017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Verdeckte Gewinnausschüttungen</w:t>
            </w:r>
          </w:p>
        </w:tc>
        <w:tc>
          <w:tcPr>
            <w:tcW w:w="733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E017C" w:rsidRPr="003B101E" w:rsidTr="007D5132">
        <w:tc>
          <w:tcPr>
            <w:tcW w:w="6602" w:type="dxa"/>
          </w:tcPr>
          <w:p w:rsidR="003E017C" w:rsidRPr="003B101E" w:rsidRDefault="003E017C" w:rsidP="003E017C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Plausibilitätsprüfung der Jahreswerte</w:t>
            </w:r>
          </w:p>
        </w:tc>
        <w:tc>
          <w:tcPr>
            <w:tcW w:w="733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E017C" w:rsidRPr="003B101E" w:rsidTr="007D5132">
        <w:tc>
          <w:tcPr>
            <w:tcW w:w="6602" w:type="dxa"/>
          </w:tcPr>
          <w:p w:rsidR="003E017C" w:rsidRPr="003B101E" w:rsidRDefault="003E017C" w:rsidP="003E017C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Lohnsummenabstimmung</w:t>
            </w:r>
          </w:p>
        </w:tc>
        <w:tc>
          <w:tcPr>
            <w:tcW w:w="733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E017C" w:rsidRPr="003B101E" w:rsidRDefault="003E017C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D953D2" w:rsidRPr="003B101E" w:rsidTr="007D5132">
        <w:tc>
          <w:tcPr>
            <w:tcW w:w="6602" w:type="dxa"/>
          </w:tcPr>
          <w:p w:rsidR="00D953D2" w:rsidRPr="003B101E" w:rsidRDefault="00D953D2" w:rsidP="003E017C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D953D2" w:rsidRPr="003B101E" w:rsidRDefault="00D953D2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D953D2" w:rsidRPr="003B101E" w:rsidRDefault="00D953D2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D953D2" w:rsidRPr="003B101E" w:rsidRDefault="00D953D2" w:rsidP="003E017C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D953D2" w:rsidP="00D953D2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Finanzbuchhaltung</w:t>
            </w:r>
            <w:r w:rsidR="00BE120D" w:rsidRPr="003B101E">
              <w:rPr>
                <w:rFonts w:cstheme="minorHAnsi"/>
                <w:b/>
                <w:color w:val="00B050"/>
              </w:rPr>
              <w:t xml:space="preserve"> / Bilanz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D953D2" w:rsidRPr="003B101E" w:rsidTr="007D5132">
        <w:tc>
          <w:tcPr>
            <w:tcW w:w="6602" w:type="dxa"/>
          </w:tcPr>
          <w:p w:rsidR="00D953D2" w:rsidRPr="003B101E" w:rsidRDefault="00AB568D" w:rsidP="00BE120D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Durchsicht/</w:t>
            </w:r>
            <w:r w:rsidR="00D953D2" w:rsidRPr="003B101E">
              <w:rPr>
                <w:rFonts w:cstheme="minorHAnsi"/>
              </w:rPr>
              <w:t>Abstimmung der Konten in der Bilanz</w:t>
            </w:r>
          </w:p>
        </w:tc>
        <w:tc>
          <w:tcPr>
            <w:tcW w:w="733" w:type="dxa"/>
          </w:tcPr>
          <w:p w:rsidR="00D953D2" w:rsidRPr="003B101E" w:rsidRDefault="00D953D2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D953D2" w:rsidRPr="003B101E" w:rsidRDefault="00D953D2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D953D2" w:rsidRPr="003B101E" w:rsidRDefault="00D953D2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D953D2" w:rsidP="00D953D2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Liquide Mittel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D953D2" w:rsidP="00E9035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Bankkontoauszug zum Bilanzstichtag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70073F" w:rsidP="00E9035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 xml:space="preserve">Kassenbuch zum </w:t>
            </w:r>
            <w:r w:rsidR="00D953D2" w:rsidRPr="003B101E">
              <w:rPr>
                <w:rFonts w:cstheme="minorHAnsi"/>
              </w:rPr>
              <w:t>Bilanzstichtag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70073F" w:rsidP="00D953D2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Belege</w:t>
            </w:r>
            <w:r w:rsidR="00D953D2" w:rsidRPr="003B101E">
              <w:rPr>
                <w:rFonts w:cstheme="minorHAnsi"/>
              </w:rPr>
              <w:t>/Bescheide</w:t>
            </w:r>
            <w:r w:rsidRPr="003B101E">
              <w:rPr>
                <w:rFonts w:cstheme="minorHAnsi"/>
              </w:rPr>
              <w:t xml:space="preserve"> zu den sonstigen </w:t>
            </w:r>
            <w:r w:rsidR="00D953D2" w:rsidRPr="003B101E">
              <w:rPr>
                <w:rFonts w:cstheme="minorHAnsi"/>
              </w:rPr>
              <w:t>V</w:t>
            </w:r>
            <w:r w:rsidRPr="003B101E">
              <w:rPr>
                <w:rFonts w:cstheme="minorHAnsi"/>
              </w:rPr>
              <w:t>ermögensgegenständen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1A67D4" w:rsidP="00D953D2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Wertpapiere des Umlaufvermögens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A67D4" w:rsidRPr="003B101E" w:rsidTr="007D5132">
        <w:tc>
          <w:tcPr>
            <w:tcW w:w="6602" w:type="dxa"/>
          </w:tcPr>
          <w:p w:rsidR="001A67D4" w:rsidRPr="003B101E" w:rsidRDefault="001A67D4" w:rsidP="00E9035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Depotauszug</w:t>
            </w:r>
          </w:p>
        </w:tc>
        <w:tc>
          <w:tcPr>
            <w:tcW w:w="733" w:type="dxa"/>
          </w:tcPr>
          <w:p w:rsidR="001A67D4" w:rsidRPr="003B101E" w:rsidRDefault="001A67D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1A67D4" w:rsidRPr="003B101E" w:rsidRDefault="001A67D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1A67D4" w:rsidRPr="003B101E" w:rsidRDefault="001A67D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A67D4" w:rsidRPr="003B101E" w:rsidTr="007D5132">
        <w:tc>
          <w:tcPr>
            <w:tcW w:w="6602" w:type="dxa"/>
          </w:tcPr>
          <w:p w:rsidR="001A67D4" w:rsidRPr="003B101E" w:rsidRDefault="001A67D4" w:rsidP="00E9035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Notarielle Urkunden zu den Käufen/Verkäufen</w:t>
            </w:r>
          </w:p>
        </w:tc>
        <w:tc>
          <w:tcPr>
            <w:tcW w:w="733" w:type="dxa"/>
          </w:tcPr>
          <w:p w:rsidR="001A67D4" w:rsidRPr="003B101E" w:rsidRDefault="001A67D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1A67D4" w:rsidRPr="003B101E" w:rsidRDefault="001A67D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1A67D4" w:rsidRPr="003B101E" w:rsidRDefault="001A67D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70073F" w:rsidP="00D953D2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Abstimmung der Beträge aus ARAP mit Verträgen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D97A70" w:rsidRPr="003B101E" w:rsidTr="007D5132">
        <w:tc>
          <w:tcPr>
            <w:tcW w:w="6602" w:type="dxa"/>
          </w:tcPr>
          <w:p w:rsidR="00D97A70" w:rsidRPr="003B101E" w:rsidRDefault="00D97A70" w:rsidP="00D953D2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Eigenkapital</w:t>
            </w:r>
          </w:p>
        </w:tc>
        <w:tc>
          <w:tcPr>
            <w:tcW w:w="733" w:type="dxa"/>
          </w:tcPr>
          <w:p w:rsidR="00D97A70" w:rsidRPr="003B101E" w:rsidRDefault="00D97A70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D97A70" w:rsidRPr="003B101E" w:rsidRDefault="00D97A70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D97A70" w:rsidRPr="003B101E" w:rsidRDefault="00D97A70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D97A70" w:rsidRPr="003B101E" w:rsidTr="007D5132">
        <w:tc>
          <w:tcPr>
            <w:tcW w:w="6602" w:type="dxa"/>
          </w:tcPr>
          <w:p w:rsidR="00D97A70" w:rsidRPr="003B101E" w:rsidRDefault="00D97A70" w:rsidP="00D97A70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Abstimmung der Privatkonten der Einzel-/Mitunternehmer</w:t>
            </w:r>
          </w:p>
        </w:tc>
        <w:tc>
          <w:tcPr>
            <w:tcW w:w="733" w:type="dxa"/>
          </w:tcPr>
          <w:p w:rsidR="00D97A70" w:rsidRPr="003B101E" w:rsidRDefault="00D97A70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D97A70" w:rsidRPr="003B101E" w:rsidRDefault="00D97A70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D97A70" w:rsidRPr="003B101E" w:rsidRDefault="00D97A70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D97A70" w:rsidRPr="003B101E" w:rsidTr="007D5132">
        <w:tc>
          <w:tcPr>
            <w:tcW w:w="6602" w:type="dxa"/>
          </w:tcPr>
          <w:p w:rsidR="00D97A70" w:rsidRPr="003B101E" w:rsidRDefault="00D97A70" w:rsidP="00D97A70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Privatentnahmen wegen Lebensunterhalt vorhanden</w:t>
            </w:r>
          </w:p>
        </w:tc>
        <w:tc>
          <w:tcPr>
            <w:tcW w:w="733" w:type="dxa"/>
          </w:tcPr>
          <w:p w:rsidR="00D97A70" w:rsidRPr="003B101E" w:rsidRDefault="00D97A70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D97A70" w:rsidRPr="003B101E" w:rsidRDefault="00D97A70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D97A70" w:rsidRPr="003B101E" w:rsidRDefault="00D97A70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A67D4" w:rsidRPr="003B101E" w:rsidTr="007D5132">
        <w:tc>
          <w:tcPr>
            <w:tcW w:w="6602" w:type="dxa"/>
          </w:tcPr>
          <w:p w:rsidR="001A67D4" w:rsidRPr="003B101E" w:rsidRDefault="001A67D4" w:rsidP="00D953D2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 xml:space="preserve">Versicherungsmathematische </w:t>
            </w:r>
            <w:r w:rsidR="00E9035F" w:rsidRPr="003B101E">
              <w:rPr>
                <w:rFonts w:cstheme="minorHAnsi"/>
              </w:rPr>
              <w:t>Pensionsgutachten</w:t>
            </w:r>
          </w:p>
        </w:tc>
        <w:tc>
          <w:tcPr>
            <w:tcW w:w="733" w:type="dxa"/>
          </w:tcPr>
          <w:p w:rsidR="001A67D4" w:rsidRPr="003B101E" w:rsidRDefault="001A67D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1A67D4" w:rsidRPr="003B101E" w:rsidRDefault="001A67D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1A67D4" w:rsidRPr="003B101E" w:rsidRDefault="001A67D4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E9035F" w:rsidRPr="003B101E" w:rsidTr="007D5132">
        <w:tc>
          <w:tcPr>
            <w:tcW w:w="6602" w:type="dxa"/>
          </w:tcPr>
          <w:p w:rsidR="00E9035F" w:rsidRPr="003B101E" w:rsidRDefault="00E9035F" w:rsidP="00D953D2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 Rückstellungen</w:t>
            </w:r>
          </w:p>
        </w:tc>
        <w:tc>
          <w:tcPr>
            <w:tcW w:w="733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E9035F" w:rsidRPr="003B101E" w:rsidTr="007D5132">
        <w:tc>
          <w:tcPr>
            <w:tcW w:w="6602" w:type="dxa"/>
          </w:tcPr>
          <w:p w:rsidR="00E9035F" w:rsidRPr="003B101E" w:rsidRDefault="00E9035F" w:rsidP="00E9035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Unbezahlte Rechnungen</w:t>
            </w:r>
          </w:p>
        </w:tc>
        <w:tc>
          <w:tcPr>
            <w:tcW w:w="733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E9035F" w:rsidRPr="003B101E" w:rsidTr="007D5132">
        <w:tc>
          <w:tcPr>
            <w:tcW w:w="6602" w:type="dxa"/>
          </w:tcPr>
          <w:p w:rsidR="00E9035F" w:rsidRPr="003B101E" w:rsidRDefault="00E9035F" w:rsidP="00E9035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Prozessrisiken</w:t>
            </w:r>
          </w:p>
        </w:tc>
        <w:tc>
          <w:tcPr>
            <w:tcW w:w="733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E9035F" w:rsidRPr="003B101E" w:rsidTr="007D5132">
        <w:tc>
          <w:tcPr>
            <w:tcW w:w="6602" w:type="dxa"/>
          </w:tcPr>
          <w:p w:rsidR="00E9035F" w:rsidRPr="003B101E" w:rsidRDefault="00E9035F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Resturlaub</w:t>
            </w:r>
          </w:p>
        </w:tc>
        <w:tc>
          <w:tcPr>
            <w:tcW w:w="733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3C78F5">
        <w:tc>
          <w:tcPr>
            <w:tcW w:w="6602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center"/>
              <w:rPr>
                <w:rFonts w:cstheme="minorHAnsi"/>
                <w:b/>
                <w:color w:val="00B050"/>
              </w:rPr>
            </w:pPr>
            <w:r w:rsidRPr="003B101E">
              <w:rPr>
                <w:rFonts w:cstheme="minorHAnsi"/>
                <w:b/>
              </w:rPr>
              <w:lastRenderedPageBreak/>
              <w:t>Bezeichnungen/Erläuterungen</w:t>
            </w:r>
          </w:p>
        </w:tc>
        <w:tc>
          <w:tcPr>
            <w:tcW w:w="733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Offen</w:t>
            </w:r>
          </w:p>
        </w:tc>
        <w:tc>
          <w:tcPr>
            <w:tcW w:w="919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Erledigt</w:t>
            </w:r>
          </w:p>
        </w:tc>
        <w:tc>
          <w:tcPr>
            <w:tcW w:w="881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Entfällt</w:t>
            </w:r>
          </w:p>
        </w:tc>
      </w:tr>
      <w:tr w:rsidR="00E9035F" w:rsidRPr="003B101E" w:rsidTr="007D5132">
        <w:tc>
          <w:tcPr>
            <w:tcW w:w="6602" w:type="dxa"/>
          </w:tcPr>
          <w:p w:rsidR="00E9035F" w:rsidRPr="003B101E" w:rsidRDefault="00E9035F" w:rsidP="00E9035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Drohende Verluste aus schwebenden Geschäften</w:t>
            </w:r>
          </w:p>
        </w:tc>
        <w:tc>
          <w:tcPr>
            <w:tcW w:w="733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E9035F" w:rsidRPr="003B101E" w:rsidTr="007D5132">
        <w:tc>
          <w:tcPr>
            <w:tcW w:w="6602" w:type="dxa"/>
          </w:tcPr>
          <w:p w:rsidR="00E9035F" w:rsidRPr="003B101E" w:rsidRDefault="00E9035F" w:rsidP="00E9035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Beiträge zur Berufsgenossenschaft</w:t>
            </w:r>
          </w:p>
        </w:tc>
        <w:tc>
          <w:tcPr>
            <w:tcW w:w="733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E9035F" w:rsidRPr="003B101E" w:rsidTr="007D5132">
        <w:tc>
          <w:tcPr>
            <w:tcW w:w="6602" w:type="dxa"/>
          </w:tcPr>
          <w:p w:rsidR="00E9035F" w:rsidRPr="003B101E" w:rsidRDefault="00E9035F" w:rsidP="00E9035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Garantierückstellungen</w:t>
            </w:r>
          </w:p>
        </w:tc>
        <w:tc>
          <w:tcPr>
            <w:tcW w:w="733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E9035F" w:rsidRPr="003B101E" w:rsidTr="007D5132">
        <w:tc>
          <w:tcPr>
            <w:tcW w:w="6602" w:type="dxa"/>
          </w:tcPr>
          <w:p w:rsidR="00E9035F" w:rsidRPr="003B101E" w:rsidRDefault="00E9035F" w:rsidP="00E9035F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E9035F" w:rsidRPr="003B101E" w:rsidRDefault="00E9035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70073F" w:rsidP="00D953D2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Belege/Aufstellungen zu den sonstigen Verbindlichkeiten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70073F" w:rsidP="00D953D2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Abstimmung der Beträge aus PRAP mit Verträgen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892966" w:rsidP="00AB568D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Gesellschafterverrechnungskonten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892966" w:rsidP="00892966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Durchsicht der Gesellschafterdarlehen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0073F" w:rsidRPr="003B101E" w:rsidTr="007D5132">
        <w:tc>
          <w:tcPr>
            <w:tcW w:w="6602" w:type="dxa"/>
          </w:tcPr>
          <w:p w:rsidR="0070073F" w:rsidRPr="003B101E" w:rsidRDefault="00892966" w:rsidP="00892966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Abstimmung der Verzinsung</w:t>
            </w:r>
          </w:p>
        </w:tc>
        <w:tc>
          <w:tcPr>
            <w:tcW w:w="733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0073F" w:rsidRPr="003B101E" w:rsidRDefault="0070073F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BE120D" w:rsidP="00BE120D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Finanzbuchhaltung / Gewinn- und Verlustrechnung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BE120D" w:rsidP="00CC0A7A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Durchsicht/Abstimmung der Konten in der GuV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BE120D" w:rsidP="00CC0A7A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Unentgeltliche Wertabgaben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BE120D" w:rsidRPr="003B101E" w:rsidRDefault="00BE120D" w:rsidP="00CC0A7A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Sachentnahmen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CC0A7A" w:rsidP="00CC0A7A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Nutzungsentnahmen (1%-Regelung für PKW usw.)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CC0A7A" w:rsidRPr="003B101E" w:rsidRDefault="00CC0A7A" w:rsidP="00CC0A7A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Abstimmung der Wiederkehrenden Zahlungen wie</w:t>
            </w:r>
          </w:p>
          <w:p w:rsidR="00A474F6" w:rsidRPr="003B101E" w:rsidRDefault="00CC0A7A" w:rsidP="00CC0A7A">
            <w:pPr>
              <w:pStyle w:val="Listenabsatz"/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 xml:space="preserve">12 x  Miete/Telefon/usw. 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CC0A7A" w:rsidP="00CC0A7A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 xml:space="preserve">Geschenke als nicht abziehbare BA, beachte </w:t>
            </w:r>
            <w:proofErr w:type="spellStart"/>
            <w:r w:rsidRPr="003B101E">
              <w:rPr>
                <w:rFonts w:cstheme="minorHAnsi"/>
              </w:rPr>
              <w:t>VSt</w:t>
            </w:r>
            <w:proofErr w:type="spellEnd"/>
            <w:r w:rsidRPr="003B101E">
              <w:rPr>
                <w:rFonts w:cstheme="minorHAnsi"/>
              </w:rPr>
              <w:t>-Korrektur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CC0A7A" w:rsidP="00CC0A7A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30% der Bewirtungskosten als nicht abziehbare BA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CC0A7A" w:rsidP="00CC0A7A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Reisekostenpauschalen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23C07" w:rsidRPr="003B101E" w:rsidTr="007D5132">
        <w:tc>
          <w:tcPr>
            <w:tcW w:w="6602" w:type="dxa"/>
          </w:tcPr>
          <w:p w:rsidR="00723C07" w:rsidRPr="003B101E" w:rsidRDefault="00723C07" w:rsidP="00CC0A7A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CC0A7A" w:rsidP="00CC0A7A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Anhang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23C07" w:rsidRPr="003B101E" w:rsidTr="007D5132">
        <w:tc>
          <w:tcPr>
            <w:tcW w:w="6602" w:type="dxa"/>
          </w:tcPr>
          <w:p w:rsidR="00723C07" w:rsidRPr="003B101E" w:rsidRDefault="00723C07" w:rsidP="00CC0A7A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Allgemeine Grundsätze der Bilanzierung</w:t>
            </w:r>
          </w:p>
        </w:tc>
        <w:tc>
          <w:tcPr>
            <w:tcW w:w="733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23C07" w:rsidRPr="003B101E" w:rsidTr="007D5132">
        <w:tc>
          <w:tcPr>
            <w:tcW w:w="6602" w:type="dxa"/>
          </w:tcPr>
          <w:p w:rsidR="00723C07" w:rsidRPr="003B101E" w:rsidRDefault="00723C07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Ansatz</w:t>
            </w:r>
          </w:p>
        </w:tc>
        <w:tc>
          <w:tcPr>
            <w:tcW w:w="733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23C07" w:rsidRPr="003B101E" w:rsidTr="007D5132">
        <w:tc>
          <w:tcPr>
            <w:tcW w:w="6602" w:type="dxa"/>
          </w:tcPr>
          <w:p w:rsidR="00723C07" w:rsidRPr="003B101E" w:rsidRDefault="00723C07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Ausweis</w:t>
            </w:r>
          </w:p>
        </w:tc>
        <w:tc>
          <w:tcPr>
            <w:tcW w:w="733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23C07" w:rsidRPr="003B101E" w:rsidTr="007D5132">
        <w:tc>
          <w:tcPr>
            <w:tcW w:w="6602" w:type="dxa"/>
          </w:tcPr>
          <w:p w:rsidR="00723C07" w:rsidRPr="003B101E" w:rsidRDefault="00723C07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Bewertung</w:t>
            </w:r>
          </w:p>
        </w:tc>
        <w:tc>
          <w:tcPr>
            <w:tcW w:w="733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414CA5">
        <w:tc>
          <w:tcPr>
            <w:tcW w:w="6602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center"/>
              <w:rPr>
                <w:rFonts w:cstheme="minorHAnsi"/>
                <w:b/>
                <w:color w:val="00B050"/>
              </w:rPr>
            </w:pPr>
            <w:r w:rsidRPr="003B101E">
              <w:rPr>
                <w:rFonts w:cstheme="minorHAnsi"/>
                <w:b/>
              </w:rPr>
              <w:lastRenderedPageBreak/>
              <w:t>Bezeichnungen/Erläuterungen</w:t>
            </w:r>
          </w:p>
        </w:tc>
        <w:tc>
          <w:tcPr>
            <w:tcW w:w="733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Offen</w:t>
            </w:r>
          </w:p>
        </w:tc>
        <w:tc>
          <w:tcPr>
            <w:tcW w:w="919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Erledigt</w:t>
            </w:r>
          </w:p>
        </w:tc>
        <w:tc>
          <w:tcPr>
            <w:tcW w:w="881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Entfällt</w:t>
            </w:r>
          </w:p>
        </w:tc>
      </w:tr>
      <w:tr w:rsidR="00723C07" w:rsidRPr="003B101E" w:rsidTr="007D5132">
        <w:tc>
          <w:tcPr>
            <w:tcW w:w="6602" w:type="dxa"/>
          </w:tcPr>
          <w:p w:rsidR="00723C07" w:rsidRPr="003B101E" w:rsidRDefault="00723C07" w:rsidP="00715CE5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 xml:space="preserve">Erläuternde und ergänzende </w:t>
            </w:r>
            <w:r w:rsidR="00715CE5" w:rsidRPr="003B101E">
              <w:rPr>
                <w:rFonts w:cstheme="minorHAnsi"/>
              </w:rPr>
              <w:t>Informationen zur Bilanz</w:t>
            </w:r>
          </w:p>
        </w:tc>
        <w:tc>
          <w:tcPr>
            <w:tcW w:w="733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23C07" w:rsidRPr="003B101E" w:rsidTr="007D5132">
        <w:tc>
          <w:tcPr>
            <w:tcW w:w="6602" w:type="dxa"/>
          </w:tcPr>
          <w:p w:rsidR="00723C07" w:rsidRPr="003B101E" w:rsidRDefault="00723C07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Anlagespiegel</w:t>
            </w:r>
          </w:p>
        </w:tc>
        <w:tc>
          <w:tcPr>
            <w:tcW w:w="733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23C07" w:rsidRPr="003B101E" w:rsidRDefault="00723C07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Angaben zu Finanzanlagen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Forderungen und sonstige Vermögensgegenstände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Rechnungsabgrenzungsposten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Latente Steuern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Eigenkapital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Pensionsrückstellungen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Steuerrückstellungen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 Rückstellungen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CC0A7A" w:rsidP="00723C07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Verbindlichkeitsspiegel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B71C26" w:rsidRPr="003B101E" w:rsidTr="007D5132">
        <w:tc>
          <w:tcPr>
            <w:tcW w:w="6602" w:type="dxa"/>
          </w:tcPr>
          <w:p w:rsidR="00B71C26" w:rsidRPr="003B101E" w:rsidRDefault="00B71C26" w:rsidP="00B71C26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B71C26" w:rsidRPr="003B101E" w:rsidRDefault="00B71C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B71C26" w:rsidRPr="003B101E" w:rsidRDefault="00B71C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B71C26" w:rsidRPr="003B101E" w:rsidRDefault="00B71C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15CE5" w:rsidRPr="003B101E" w:rsidTr="007D5132">
        <w:tc>
          <w:tcPr>
            <w:tcW w:w="6602" w:type="dxa"/>
          </w:tcPr>
          <w:p w:rsidR="00715CE5" w:rsidRPr="003B101E" w:rsidRDefault="008F4926" w:rsidP="008F4926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 xml:space="preserve">Erläuternde und </w:t>
            </w:r>
            <w:r w:rsidR="00715CE5" w:rsidRPr="003B101E">
              <w:rPr>
                <w:rFonts w:cstheme="minorHAnsi"/>
              </w:rPr>
              <w:t>ergänzende Informationen</w:t>
            </w:r>
            <w:r w:rsidR="005C0978">
              <w:rPr>
                <w:rFonts w:cstheme="minorHAnsi"/>
              </w:rPr>
              <w:t xml:space="preserve"> zur GuV</w:t>
            </w:r>
          </w:p>
        </w:tc>
        <w:tc>
          <w:tcPr>
            <w:tcW w:w="733" w:type="dxa"/>
          </w:tcPr>
          <w:p w:rsidR="00715CE5" w:rsidRPr="003B101E" w:rsidRDefault="00715CE5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15CE5" w:rsidRPr="003B101E" w:rsidRDefault="00715CE5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15CE5" w:rsidRPr="003B101E" w:rsidRDefault="00715CE5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715CE5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Aufgliederung der Umsätze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8F4926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8F4926">
              <w:rPr>
                <w:rFonts w:cstheme="minorHAnsi"/>
              </w:rPr>
              <w:t>Periodenfremde Erträge und Aufwendungen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715CE5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Abschreibungen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B71C26" w:rsidRPr="003B101E" w:rsidTr="007D5132">
        <w:tc>
          <w:tcPr>
            <w:tcW w:w="6602" w:type="dxa"/>
          </w:tcPr>
          <w:p w:rsidR="00B71C26" w:rsidRPr="003B101E" w:rsidRDefault="00B71C26" w:rsidP="00B71C26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  <w:bCs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B71C26" w:rsidRPr="003B101E" w:rsidRDefault="00B71C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B71C26" w:rsidRPr="003B101E" w:rsidRDefault="00B71C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B71C26" w:rsidRPr="003B101E" w:rsidRDefault="00B71C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715CE5" w:rsidRPr="003B101E" w:rsidTr="007D5132">
        <w:tc>
          <w:tcPr>
            <w:tcW w:w="6602" w:type="dxa"/>
          </w:tcPr>
          <w:p w:rsidR="00715CE5" w:rsidRPr="003B101E" w:rsidRDefault="00715CE5" w:rsidP="00970C0E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  <w:bCs/>
              </w:rPr>
              <w:t>Sonstige Angaben</w:t>
            </w:r>
          </w:p>
        </w:tc>
        <w:tc>
          <w:tcPr>
            <w:tcW w:w="733" w:type="dxa"/>
          </w:tcPr>
          <w:p w:rsidR="00715CE5" w:rsidRPr="003B101E" w:rsidRDefault="00715CE5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715CE5" w:rsidRPr="003B101E" w:rsidRDefault="00715CE5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715CE5" w:rsidRPr="003B101E" w:rsidRDefault="00715CE5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970C0E" w:rsidP="008F4926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 xml:space="preserve">Angaben zu den </w:t>
            </w:r>
            <w:r w:rsidR="00CC0A7A" w:rsidRPr="003B101E">
              <w:rPr>
                <w:rFonts w:cstheme="minorHAnsi"/>
              </w:rPr>
              <w:t>Mitglieder</w:t>
            </w:r>
            <w:r w:rsidRPr="003B101E">
              <w:rPr>
                <w:rFonts w:cstheme="minorHAnsi"/>
              </w:rPr>
              <w:t>n</w:t>
            </w:r>
            <w:r w:rsidR="00CC0A7A" w:rsidRPr="003B101E">
              <w:rPr>
                <w:rFonts w:cstheme="minorHAnsi"/>
              </w:rPr>
              <w:t xml:space="preserve"> des</w:t>
            </w:r>
            <w:r w:rsidRPr="003B101E">
              <w:rPr>
                <w:rFonts w:cstheme="minorHAnsi"/>
              </w:rPr>
              <w:t xml:space="preserve"> Geschäftsführungsorgans, eines Aufsichtsrats/</w:t>
            </w:r>
            <w:r w:rsidR="00CC0A7A" w:rsidRPr="003B101E">
              <w:rPr>
                <w:rFonts w:cstheme="minorHAnsi"/>
              </w:rPr>
              <w:t>Beirats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8F4926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Mitarbeiteranzahl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F4926" w:rsidRPr="003B101E" w:rsidTr="007D5132">
        <w:tc>
          <w:tcPr>
            <w:tcW w:w="6602" w:type="dxa"/>
          </w:tcPr>
          <w:p w:rsidR="008F4926" w:rsidRPr="003B101E" w:rsidRDefault="008F4926" w:rsidP="008F4926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Haftungsverhältnisse</w:t>
            </w:r>
          </w:p>
        </w:tc>
        <w:tc>
          <w:tcPr>
            <w:tcW w:w="733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8F4926" w:rsidRPr="003B101E" w:rsidRDefault="008F492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5C0978" w:rsidRPr="003B101E" w:rsidTr="007D5132">
        <w:tc>
          <w:tcPr>
            <w:tcW w:w="6602" w:type="dxa"/>
          </w:tcPr>
          <w:p w:rsidR="005C0978" w:rsidRPr="005C0978" w:rsidRDefault="005C0978" w:rsidP="005C0978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5C0978">
              <w:rPr>
                <w:rFonts w:cstheme="minorHAnsi"/>
              </w:rPr>
              <w:t>Sonstige finanzielle Verpflichtungen</w:t>
            </w:r>
          </w:p>
        </w:tc>
        <w:tc>
          <w:tcPr>
            <w:tcW w:w="733" w:type="dxa"/>
          </w:tcPr>
          <w:p w:rsidR="005C0978" w:rsidRPr="003B101E" w:rsidRDefault="005C0978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5C0978" w:rsidRPr="003B101E" w:rsidRDefault="005C0978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5C0978" w:rsidRPr="003B101E" w:rsidRDefault="005C0978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970C0E" w:rsidP="008F4926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Gesamthonorar des Abschlussprüfers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B71C26" w:rsidRDefault="00B71C26" w:rsidP="00B71C26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3B101E" w:rsidRPr="003B101E" w:rsidRDefault="003B101E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A408BA">
        <w:tc>
          <w:tcPr>
            <w:tcW w:w="6602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center"/>
              <w:rPr>
                <w:rFonts w:cstheme="minorHAnsi"/>
                <w:b/>
                <w:color w:val="00B050"/>
              </w:rPr>
            </w:pPr>
            <w:r w:rsidRPr="003B101E">
              <w:rPr>
                <w:rFonts w:cstheme="minorHAnsi"/>
                <w:b/>
              </w:rPr>
              <w:lastRenderedPageBreak/>
              <w:t>Bezeichnungen/Erläuterungen</w:t>
            </w:r>
          </w:p>
        </w:tc>
        <w:tc>
          <w:tcPr>
            <w:tcW w:w="733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Offen</w:t>
            </w:r>
          </w:p>
        </w:tc>
        <w:tc>
          <w:tcPr>
            <w:tcW w:w="919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Erledigt</w:t>
            </w:r>
          </w:p>
        </w:tc>
        <w:tc>
          <w:tcPr>
            <w:tcW w:w="881" w:type="dxa"/>
            <w:vAlign w:val="center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Entfällt</w:t>
            </w: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970C0E" w:rsidP="00970C0E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Lagebericht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970C0E" w:rsidP="00970C0E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970C0E">
              <w:rPr>
                <w:rFonts w:cstheme="minorHAnsi"/>
              </w:rPr>
              <w:t>Grundlagen des Unternehmens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A474F6" w:rsidRPr="003B101E" w:rsidTr="007D5132">
        <w:tc>
          <w:tcPr>
            <w:tcW w:w="6602" w:type="dxa"/>
          </w:tcPr>
          <w:p w:rsidR="00A474F6" w:rsidRPr="003B101E" w:rsidRDefault="008F06A7" w:rsidP="00CC0A7A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hyperlink r:id="rId8" w:anchor="Darstellung_des_Geschaeftsverlaufs_und_Rahmenbedingungen" w:history="1">
              <w:r w:rsidR="00970C0E" w:rsidRPr="003B101E">
                <w:rPr>
                  <w:rFonts w:cstheme="minorHAnsi"/>
                </w:rPr>
                <w:t>Darstellung des Geschäftsverlaufs und Rahmenbedingungen</w:t>
              </w:r>
            </w:hyperlink>
            <w:r w:rsidR="0020595C" w:rsidRPr="003B101E">
              <w:rPr>
                <w:rFonts w:cstheme="minorHAnsi"/>
              </w:rPr>
              <w:t xml:space="preserve"> im abgelaufenen Geschäftsjahr</w:t>
            </w:r>
          </w:p>
        </w:tc>
        <w:tc>
          <w:tcPr>
            <w:tcW w:w="733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A474F6" w:rsidRPr="003B101E" w:rsidRDefault="00A474F6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0595C" w:rsidRPr="003B101E" w:rsidTr="007D5132">
        <w:tc>
          <w:tcPr>
            <w:tcW w:w="6602" w:type="dxa"/>
          </w:tcPr>
          <w:p w:rsidR="0020595C" w:rsidRPr="003B101E" w:rsidRDefault="0020595C" w:rsidP="0020595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Entwicklung der Gesamtwirtschaft in Deutschland</w:t>
            </w:r>
          </w:p>
        </w:tc>
        <w:tc>
          <w:tcPr>
            <w:tcW w:w="733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0595C" w:rsidRPr="003B101E" w:rsidTr="007D5132">
        <w:tc>
          <w:tcPr>
            <w:tcW w:w="6602" w:type="dxa"/>
          </w:tcPr>
          <w:p w:rsidR="0020595C" w:rsidRPr="003B101E" w:rsidRDefault="0020595C" w:rsidP="0020595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Entwicklung der Branche in Deutschland</w:t>
            </w:r>
          </w:p>
        </w:tc>
        <w:tc>
          <w:tcPr>
            <w:tcW w:w="733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0595C" w:rsidRPr="003B101E" w:rsidTr="007D5132">
        <w:tc>
          <w:tcPr>
            <w:tcW w:w="6602" w:type="dxa"/>
          </w:tcPr>
          <w:p w:rsidR="0020595C" w:rsidRPr="003B101E" w:rsidRDefault="0020595C" w:rsidP="0020595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Entwicklung der Gesellschaft</w:t>
            </w:r>
          </w:p>
        </w:tc>
        <w:tc>
          <w:tcPr>
            <w:tcW w:w="733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970C0E" w:rsidRPr="003B101E" w:rsidTr="007D5132">
        <w:tc>
          <w:tcPr>
            <w:tcW w:w="6602" w:type="dxa"/>
          </w:tcPr>
          <w:p w:rsidR="00970C0E" w:rsidRPr="003B101E" w:rsidRDefault="008F06A7" w:rsidP="00CC0A7A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hyperlink r:id="rId9" w:anchor="Darstellung_der_Lage" w:history="1">
              <w:r w:rsidR="00970C0E" w:rsidRPr="003B101E">
                <w:rPr>
                  <w:rFonts w:cstheme="minorHAnsi"/>
                </w:rPr>
                <w:t>Darstellung der Lage</w:t>
              </w:r>
            </w:hyperlink>
          </w:p>
        </w:tc>
        <w:tc>
          <w:tcPr>
            <w:tcW w:w="733" w:type="dxa"/>
          </w:tcPr>
          <w:p w:rsidR="00970C0E" w:rsidRPr="003B101E" w:rsidRDefault="00970C0E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970C0E" w:rsidRPr="003B101E" w:rsidRDefault="00970C0E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970C0E" w:rsidRPr="003B101E" w:rsidRDefault="00970C0E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970C0E" w:rsidRPr="003B101E" w:rsidTr="007D5132">
        <w:tc>
          <w:tcPr>
            <w:tcW w:w="6602" w:type="dxa"/>
          </w:tcPr>
          <w:p w:rsidR="00970C0E" w:rsidRPr="003B101E" w:rsidRDefault="00970C0E" w:rsidP="00970C0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Vermögenslage</w:t>
            </w:r>
          </w:p>
        </w:tc>
        <w:tc>
          <w:tcPr>
            <w:tcW w:w="733" w:type="dxa"/>
          </w:tcPr>
          <w:p w:rsidR="00970C0E" w:rsidRPr="003B101E" w:rsidRDefault="00970C0E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970C0E" w:rsidRPr="003B101E" w:rsidRDefault="00970C0E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970C0E" w:rsidRPr="003B101E" w:rsidRDefault="00970C0E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0595C" w:rsidRPr="003B101E" w:rsidTr="007D5132">
        <w:tc>
          <w:tcPr>
            <w:tcW w:w="6602" w:type="dxa"/>
          </w:tcPr>
          <w:p w:rsidR="0020595C" w:rsidRPr="003B101E" w:rsidRDefault="0020595C" w:rsidP="0020595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Finanzlage</w:t>
            </w:r>
          </w:p>
        </w:tc>
        <w:tc>
          <w:tcPr>
            <w:tcW w:w="733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0595C" w:rsidRPr="003B101E" w:rsidTr="007D5132">
        <w:tc>
          <w:tcPr>
            <w:tcW w:w="6602" w:type="dxa"/>
          </w:tcPr>
          <w:p w:rsidR="0020595C" w:rsidRPr="003B101E" w:rsidRDefault="0020595C" w:rsidP="0020595C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Ertragslage</w:t>
            </w:r>
          </w:p>
        </w:tc>
        <w:tc>
          <w:tcPr>
            <w:tcW w:w="733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0595C" w:rsidRPr="003B101E" w:rsidTr="007D5132">
        <w:tc>
          <w:tcPr>
            <w:tcW w:w="6602" w:type="dxa"/>
          </w:tcPr>
          <w:p w:rsidR="0020595C" w:rsidRPr="003B101E" w:rsidRDefault="0020595C" w:rsidP="003B101E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Voraussichtliche Entwicklung mit ihren wesentlichen Chancen und Risiken</w:t>
            </w:r>
          </w:p>
        </w:tc>
        <w:tc>
          <w:tcPr>
            <w:tcW w:w="733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0595C" w:rsidRPr="003B101E" w:rsidTr="007D5132">
        <w:tc>
          <w:tcPr>
            <w:tcW w:w="6602" w:type="dxa"/>
          </w:tcPr>
          <w:p w:rsidR="0020595C" w:rsidRPr="003B101E" w:rsidRDefault="0020595C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Zukünftige Entwicklung</w:t>
            </w:r>
          </w:p>
        </w:tc>
        <w:tc>
          <w:tcPr>
            <w:tcW w:w="733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0595C" w:rsidRPr="003B101E" w:rsidTr="007D5132">
        <w:tc>
          <w:tcPr>
            <w:tcW w:w="6602" w:type="dxa"/>
          </w:tcPr>
          <w:p w:rsidR="0020595C" w:rsidRPr="003B101E" w:rsidRDefault="0020595C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Chancen</w:t>
            </w:r>
          </w:p>
        </w:tc>
        <w:tc>
          <w:tcPr>
            <w:tcW w:w="733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0595C" w:rsidRPr="003B101E" w:rsidTr="007D5132">
        <w:tc>
          <w:tcPr>
            <w:tcW w:w="6602" w:type="dxa"/>
          </w:tcPr>
          <w:p w:rsidR="0020595C" w:rsidRPr="003B101E" w:rsidRDefault="0020595C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Risiken</w:t>
            </w:r>
          </w:p>
        </w:tc>
        <w:tc>
          <w:tcPr>
            <w:tcW w:w="733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0595C" w:rsidRPr="003B101E" w:rsidTr="007D5132">
        <w:tc>
          <w:tcPr>
            <w:tcW w:w="6602" w:type="dxa"/>
          </w:tcPr>
          <w:p w:rsidR="0020595C" w:rsidRPr="003B101E" w:rsidRDefault="0020595C" w:rsidP="00B71C26">
            <w:pPr>
              <w:pStyle w:val="Listenabsatz"/>
              <w:numPr>
                <w:ilvl w:val="0"/>
                <w:numId w:val="9"/>
              </w:numPr>
              <w:spacing w:line="480" w:lineRule="auto"/>
              <w:ind w:left="454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  <w:color w:val="00B050"/>
              </w:rPr>
              <w:t>Endgültige Jahresabschlussarbeiten</w:t>
            </w:r>
          </w:p>
        </w:tc>
        <w:tc>
          <w:tcPr>
            <w:tcW w:w="733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20595C" w:rsidRPr="003B101E" w:rsidRDefault="0020595C" w:rsidP="007D513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Rückstellungen für Tantiemen</w:t>
            </w:r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Jahresabschlusskosten</w:t>
            </w:r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Umsatzsteuer-/Vorsteuerüberhang</w:t>
            </w:r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Umsatzsteuervoranmeldungen</w:t>
            </w:r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B101E">
              <w:rPr>
                <w:rFonts w:cstheme="minorHAnsi"/>
              </w:rPr>
              <w:t>Umsatzsteuerverprobung</w:t>
            </w:r>
            <w:proofErr w:type="spellEnd"/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Ausfuhrnachweise/</w:t>
            </w:r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B101E">
              <w:rPr>
                <w:rFonts w:cstheme="minorHAnsi"/>
              </w:rPr>
              <w:t>Gelangensbestätigungen</w:t>
            </w:r>
            <w:proofErr w:type="spellEnd"/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B71C26" w:rsidRPr="003B101E" w:rsidTr="00B62EEB">
        <w:tc>
          <w:tcPr>
            <w:tcW w:w="6602" w:type="dxa"/>
            <w:vAlign w:val="center"/>
          </w:tcPr>
          <w:p w:rsidR="00B71C26" w:rsidRPr="003B101E" w:rsidRDefault="00B71C26" w:rsidP="00B71C26">
            <w:pPr>
              <w:spacing w:line="480" w:lineRule="auto"/>
              <w:jc w:val="center"/>
              <w:rPr>
                <w:rFonts w:cstheme="minorHAnsi"/>
                <w:b/>
                <w:color w:val="00B050"/>
              </w:rPr>
            </w:pPr>
            <w:r w:rsidRPr="003B101E">
              <w:rPr>
                <w:rFonts w:cstheme="minorHAnsi"/>
                <w:b/>
              </w:rPr>
              <w:lastRenderedPageBreak/>
              <w:t>Bezeichnungen/Erläuterungen</w:t>
            </w:r>
          </w:p>
        </w:tc>
        <w:tc>
          <w:tcPr>
            <w:tcW w:w="733" w:type="dxa"/>
            <w:vAlign w:val="center"/>
          </w:tcPr>
          <w:p w:rsidR="00B71C26" w:rsidRPr="003B101E" w:rsidRDefault="00B71C26" w:rsidP="00B71C26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Offen</w:t>
            </w:r>
          </w:p>
        </w:tc>
        <w:tc>
          <w:tcPr>
            <w:tcW w:w="919" w:type="dxa"/>
            <w:vAlign w:val="center"/>
          </w:tcPr>
          <w:p w:rsidR="00B71C26" w:rsidRPr="003B101E" w:rsidRDefault="00B71C26" w:rsidP="00B71C26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Erledigt</w:t>
            </w:r>
          </w:p>
        </w:tc>
        <w:tc>
          <w:tcPr>
            <w:tcW w:w="881" w:type="dxa"/>
            <w:vAlign w:val="center"/>
          </w:tcPr>
          <w:p w:rsidR="00B71C26" w:rsidRPr="003B101E" w:rsidRDefault="00B71C26" w:rsidP="00B71C26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101E">
              <w:rPr>
                <w:rFonts w:cstheme="minorHAnsi"/>
                <w:b/>
              </w:rPr>
              <w:t>Entfällt</w:t>
            </w: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Steuerrückstellungen</w:t>
            </w:r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Körperschaftsteuer</w:t>
            </w:r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Gewerbesteuer</w:t>
            </w:r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3B101E" w:rsidRPr="003B101E" w:rsidTr="007D5132">
        <w:tc>
          <w:tcPr>
            <w:tcW w:w="6602" w:type="dxa"/>
          </w:tcPr>
          <w:p w:rsidR="003B101E" w:rsidRPr="003B101E" w:rsidRDefault="003B101E" w:rsidP="003B101E">
            <w:pPr>
              <w:pStyle w:val="Listenabsatz"/>
              <w:numPr>
                <w:ilvl w:val="2"/>
                <w:numId w:val="9"/>
              </w:numPr>
              <w:spacing w:line="480" w:lineRule="auto"/>
              <w:jc w:val="both"/>
              <w:rPr>
                <w:rFonts w:cstheme="minorHAnsi"/>
              </w:rPr>
            </w:pPr>
            <w:r w:rsidRPr="003B101E">
              <w:rPr>
                <w:rFonts w:cstheme="minorHAnsi"/>
              </w:rPr>
              <w:t>Sonstiges</w:t>
            </w:r>
            <w:bookmarkStart w:id="0" w:name="_GoBack"/>
            <w:bookmarkEnd w:id="0"/>
          </w:p>
        </w:tc>
        <w:tc>
          <w:tcPr>
            <w:tcW w:w="733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9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3B101E" w:rsidRPr="003B101E" w:rsidRDefault="003B101E" w:rsidP="003B101E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B17B5B" w:rsidRPr="003B101E" w:rsidTr="007D5132">
        <w:tc>
          <w:tcPr>
            <w:tcW w:w="6602" w:type="dxa"/>
          </w:tcPr>
          <w:p w:rsidR="00B17B5B" w:rsidRPr="003B101E" w:rsidRDefault="00B17B5B" w:rsidP="00BB44F2">
            <w:pPr>
              <w:pStyle w:val="Listenabsatz"/>
              <w:numPr>
                <w:ilvl w:val="1"/>
                <w:numId w:val="9"/>
              </w:numPr>
              <w:spacing w:line="480" w:lineRule="auto"/>
              <w:ind w:left="8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Latente Steuern</w:t>
            </w:r>
          </w:p>
        </w:tc>
        <w:tc>
          <w:tcPr>
            <w:tcW w:w="733" w:type="dxa"/>
          </w:tcPr>
          <w:p w:rsidR="00B17B5B" w:rsidRPr="00BB44F2" w:rsidRDefault="00B17B5B" w:rsidP="00BB44F2">
            <w:pPr>
              <w:spacing w:line="480" w:lineRule="auto"/>
              <w:ind w:left="1844"/>
              <w:jc w:val="both"/>
              <w:rPr>
                <w:rFonts w:cstheme="minorHAnsi"/>
              </w:rPr>
            </w:pPr>
          </w:p>
        </w:tc>
        <w:tc>
          <w:tcPr>
            <w:tcW w:w="919" w:type="dxa"/>
          </w:tcPr>
          <w:p w:rsidR="00B17B5B" w:rsidRPr="00BB44F2" w:rsidRDefault="00B17B5B" w:rsidP="00BB44F2">
            <w:pPr>
              <w:spacing w:line="480" w:lineRule="auto"/>
              <w:ind w:left="1844"/>
              <w:jc w:val="both"/>
              <w:rPr>
                <w:rFonts w:cstheme="minorHAnsi"/>
              </w:rPr>
            </w:pPr>
          </w:p>
        </w:tc>
        <w:tc>
          <w:tcPr>
            <w:tcW w:w="881" w:type="dxa"/>
          </w:tcPr>
          <w:p w:rsidR="00B17B5B" w:rsidRPr="00BB44F2" w:rsidRDefault="00B17B5B" w:rsidP="00BB44F2">
            <w:pPr>
              <w:spacing w:line="480" w:lineRule="auto"/>
              <w:ind w:left="1844"/>
              <w:jc w:val="both"/>
              <w:rPr>
                <w:rFonts w:cstheme="minorHAnsi"/>
              </w:rPr>
            </w:pPr>
          </w:p>
        </w:tc>
      </w:tr>
    </w:tbl>
    <w:p w:rsidR="0020595C" w:rsidRPr="003B101E" w:rsidRDefault="0020595C" w:rsidP="00944CB2">
      <w:pPr>
        <w:spacing w:line="480" w:lineRule="auto"/>
        <w:jc w:val="both"/>
        <w:rPr>
          <w:rFonts w:cstheme="minorHAnsi"/>
        </w:rPr>
      </w:pPr>
    </w:p>
    <w:p w:rsidR="00832A54" w:rsidRPr="003B101E" w:rsidRDefault="00832A54" w:rsidP="00944CB2">
      <w:pPr>
        <w:spacing w:line="480" w:lineRule="auto"/>
        <w:jc w:val="both"/>
        <w:rPr>
          <w:rFonts w:cstheme="minorHAnsi"/>
        </w:rPr>
      </w:pPr>
    </w:p>
    <w:p w:rsidR="00832A54" w:rsidRPr="003B101E" w:rsidRDefault="00832A54" w:rsidP="00944CB2">
      <w:pPr>
        <w:spacing w:line="480" w:lineRule="auto"/>
        <w:jc w:val="both"/>
        <w:rPr>
          <w:rFonts w:cstheme="minorHAnsi"/>
        </w:rPr>
      </w:pPr>
    </w:p>
    <w:sectPr w:rsidR="00832A54" w:rsidRPr="003B101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A7" w:rsidRDefault="008F06A7" w:rsidP="007B6983">
      <w:pPr>
        <w:spacing w:after="0" w:line="240" w:lineRule="auto"/>
      </w:pPr>
      <w:r>
        <w:separator/>
      </w:r>
    </w:p>
  </w:endnote>
  <w:endnote w:type="continuationSeparator" w:id="0">
    <w:p w:rsidR="008F06A7" w:rsidRDefault="008F06A7" w:rsidP="007B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CB" w:rsidRPr="000E3CDE" w:rsidRDefault="008F06A7" w:rsidP="000E3CDE">
    <w:pPr>
      <w:pStyle w:val="Fuzeile"/>
      <w:tabs>
        <w:tab w:val="clear" w:pos="4536"/>
        <w:tab w:val="left" w:pos="2977"/>
        <w:tab w:val="center" w:pos="3686"/>
        <w:tab w:val="left" w:pos="9607"/>
      </w:tabs>
      <w:rPr>
        <w:rFonts w:cstheme="minorHAnsi"/>
        <w:b/>
        <w:color w:val="00B050"/>
      </w:rPr>
    </w:pPr>
    <w:hyperlink r:id="rId1" w:history="1">
      <w:r w:rsidR="000E3CDE" w:rsidRPr="000E3CDE">
        <w:rPr>
          <w:rStyle w:val="Hyperlink"/>
          <w:rFonts w:cstheme="minorHAnsi"/>
          <w:b/>
          <w:color w:val="00B050"/>
          <w:u w:val="none"/>
        </w:rPr>
        <w:t>www.sg-institut.de</w:t>
      </w:r>
    </w:hyperlink>
    <w:r w:rsidR="000E3CDE" w:rsidRPr="000E3CDE">
      <w:rPr>
        <w:rFonts w:cstheme="minorHAnsi"/>
        <w:b/>
        <w:color w:val="00B050"/>
      </w:rPr>
      <w:tab/>
    </w:r>
    <w:r w:rsidR="000E3CDE" w:rsidRPr="000E3CDE">
      <w:rPr>
        <w:rFonts w:cstheme="minorHAnsi"/>
        <w:b/>
        <w:color w:val="00B050"/>
      </w:rPr>
      <w:tab/>
      <w:t>© 2021 StB Dipl.-Kfm. Sergej Gubanov</w:t>
    </w:r>
    <w:r w:rsidR="000E3CDE" w:rsidRPr="000E3CDE">
      <w:rPr>
        <w:rFonts w:cstheme="minorHAnsi"/>
        <w:b/>
        <w:color w:val="00B050"/>
      </w:rPr>
      <w:tab/>
      <w:t xml:space="preserve">Seite </w:t>
    </w:r>
    <w:r w:rsidR="000E3CDE" w:rsidRPr="000E3CDE">
      <w:rPr>
        <w:rFonts w:cstheme="minorHAnsi"/>
        <w:b/>
        <w:color w:val="00B050"/>
      </w:rPr>
      <w:fldChar w:fldCharType="begin"/>
    </w:r>
    <w:r w:rsidR="000E3CDE" w:rsidRPr="000E3CDE">
      <w:rPr>
        <w:rFonts w:cstheme="minorHAnsi"/>
        <w:b/>
        <w:color w:val="00B050"/>
      </w:rPr>
      <w:instrText>PAGE   \* MERGEFORMAT</w:instrText>
    </w:r>
    <w:r w:rsidR="000E3CDE" w:rsidRPr="000E3CDE">
      <w:rPr>
        <w:rFonts w:cstheme="minorHAnsi"/>
        <w:b/>
        <w:color w:val="00B050"/>
      </w:rPr>
      <w:fldChar w:fldCharType="separate"/>
    </w:r>
    <w:r w:rsidR="00BB44F2">
      <w:rPr>
        <w:rFonts w:cstheme="minorHAnsi"/>
        <w:b/>
        <w:noProof/>
        <w:color w:val="00B050"/>
      </w:rPr>
      <w:t>7</w:t>
    </w:r>
    <w:r w:rsidR="000E3CDE" w:rsidRPr="000E3CDE">
      <w:rPr>
        <w:rFonts w:cstheme="minorHAnsi"/>
        <w:b/>
        <w:color w:val="00B05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A7" w:rsidRDefault="008F06A7" w:rsidP="007B6983">
      <w:pPr>
        <w:spacing w:after="0" w:line="240" w:lineRule="auto"/>
      </w:pPr>
      <w:r>
        <w:separator/>
      </w:r>
    </w:p>
  </w:footnote>
  <w:footnote w:type="continuationSeparator" w:id="0">
    <w:p w:rsidR="008F06A7" w:rsidRDefault="008F06A7" w:rsidP="007B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83" w:rsidRPr="000E3CDE" w:rsidRDefault="00D65BDD" w:rsidP="000E3CDE">
    <w:pPr>
      <w:pStyle w:val="Fuzeile"/>
      <w:tabs>
        <w:tab w:val="clear" w:pos="4536"/>
        <w:tab w:val="left" w:pos="2977"/>
        <w:tab w:val="center" w:pos="3686"/>
        <w:tab w:val="left" w:pos="9607"/>
      </w:tabs>
      <w:jc w:val="center"/>
      <w:rPr>
        <w:rFonts w:cstheme="minorHAnsi"/>
        <w:b/>
        <w:color w:val="00B050"/>
      </w:rPr>
    </w:pPr>
    <w:r>
      <w:rPr>
        <w:rFonts w:cstheme="minorHAnsi"/>
        <w:b/>
        <w:color w:val="00B050"/>
      </w:rPr>
      <w:t>Checkliste</w:t>
    </w:r>
    <w:r w:rsidRPr="00D65BDD">
      <w:rPr>
        <w:rFonts w:cstheme="minorHAnsi"/>
        <w:b/>
        <w:color w:val="00B050"/>
      </w:rPr>
      <w:t xml:space="preserve"> zur </w:t>
    </w:r>
    <w:r w:rsidR="00BD702A">
      <w:rPr>
        <w:rFonts w:cstheme="minorHAnsi"/>
        <w:b/>
        <w:color w:val="00B050"/>
      </w:rPr>
      <w:t>Erstellung</w:t>
    </w:r>
    <w:r w:rsidRPr="00D65BDD">
      <w:rPr>
        <w:rFonts w:cstheme="minorHAnsi"/>
        <w:b/>
        <w:color w:val="00B050"/>
      </w:rPr>
      <w:t xml:space="preserve"> des Jahresabschluss</w:t>
    </w:r>
    <w:r>
      <w:rPr>
        <w:rFonts w:cstheme="minorHAnsi"/>
        <w:b/>
        <w:color w:val="00B050"/>
      </w:rPr>
      <w:t>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769"/>
    <w:multiLevelType w:val="multilevel"/>
    <w:tmpl w:val="49A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264E7"/>
    <w:multiLevelType w:val="multilevel"/>
    <w:tmpl w:val="F7343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>
      <w:start w:val="1"/>
      <w:numFmt w:val="decimal"/>
      <w:isLgl/>
      <w:lvlText w:val="%1.%2"/>
      <w:lvlJc w:val="left"/>
      <w:pPr>
        <w:ind w:left="2564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2" w15:restartNumberingAfterBreak="0">
    <w:nsid w:val="03AC186E"/>
    <w:multiLevelType w:val="hybridMultilevel"/>
    <w:tmpl w:val="DC36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399"/>
    <w:multiLevelType w:val="multilevel"/>
    <w:tmpl w:val="29029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sz w:val="22"/>
      </w:rPr>
    </w:lvl>
  </w:abstractNum>
  <w:abstractNum w:abstractNumId="4" w15:restartNumberingAfterBreak="0">
    <w:nsid w:val="138A478D"/>
    <w:multiLevelType w:val="multilevel"/>
    <w:tmpl w:val="F7343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5" w15:restartNumberingAfterBreak="0">
    <w:nsid w:val="176D57A2"/>
    <w:multiLevelType w:val="multilevel"/>
    <w:tmpl w:val="458A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222AF"/>
    <w:multiLevelType w:val="hybridMultilevel"/>
    <w:tmpl w:val="ACF22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A2282"/>
    <w:multiLevelType w:val="multilevel"/>
    <w:tmpl w:val="F7343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8" w15:restartNumberingAfterBreak="0">
    <w:nsid w:val="2C667D19"/>
    <w:multiLevelType w:val="hybridMultilevel"/>
    <w:tmpl w:val="D302A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A1020"/>
    <w:multiLevelType w:val="multilevel"/>
    <w:tmpl w:val="93D49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367840"/>
    <w:multiLevelType w:val="multilevel"/>
    <w:tmpl w:val="E4C6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D089F"/>
    <w:multiLevelType w:val="hybridMultilevel"/>
    <w:tmpl w:val="94868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10961"/>
    <w:multiLevelType w:val="hybridMultilevel"/>
    <w:tmpl w:val="07D24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B43B0"/>
    <w:multiLevelType w:val="multilevel"/>
    <w:tmpl w:val="0DB66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14" w15:restartNumberingAfterBreak="0">
    <w:nsid w:val="52F1355B"/>
    <w:multiLevelType w:val="hybridMultilevel"/>
    <w:tmpl w:val="4E581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4B65"/>
    <w:multiLevelType w:val="multilevel"/>
    <w:tmpl w:val="F7343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>
      <w:start w:val="1"/>
      <w:numFmt w:val="decimal"/>
      <w:isLgl/>
      <w:lvlText w:val="%1.%2"/>
      <w:lvlJc w:val="left"/>
      <w:pPr>
        <w:ind w:left="2564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16" w15:restartNumberingAfterBreak="0">
    <w:nsid w:val="5AD30933"/>
    <w:multiLevelType w:val="multilevel"/>
    <w:tmpl w:val="2586F416"/>
    <w:lvl w:ilvl="0">
      <w:start w:val="5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3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0" w:hanging="1440"/>
      </w:pPr>
      <w:rPr>
        <w:rFonts w:hint="default"/>
      </w:rPr>
    </w:lvl>
  </w:abstractNum>
  <w:abstractNum w:abstractNumId="17" w15:restartNumberingAfterBreak="0">
    <w:nsid w:val="5C125A13"/>
    <w:multiLevelType w:val="hybridMultilevel"/>
    <w:tmpl w:val="8BF26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03EBE"/>
    <w:multiLevelType w:val="multilevel"/>
    <w:tmpl w:val="967A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21C2A"/>
    <w:multiLevelType w:val="multilevel"/>
    <w:tmpl w:val="F7343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20" w15:restartNumberingAfterBreak="0">
    <w:nsid w:val="6FEF0352"/>
    <w:multiLevelType w:val="hybridMultilevel"/>
    <w:tmpl w:val="3CD4F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2"/>
  </w:num>
  <w:num w:numId="5">
    <w:abstractNumId w:val="17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19"/>
  </w:num>
  <w:num w:numId="15">
    <w:abstractNumId w:val="7"/>
  </w:num>
  <w:num w:numId="16">
    <w:abstractNumId w:val="16"/>
  </w:num>
  <w:num w:numId="17">
    <w:abstractNumId w:val="10"/>
  </w:num>
  <w:num w:numId="18">
    <w:abstractNumId w:val="5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83"/>
    <w:rsid w:val="00017227"/>
    <w:rsid w:val="00033842"/>
    <w:rsid w:val="0009389E"/>
    <w:rsid w:val="000E3CDE"/>
    <w:rsid w:val="00123863"/>
    <w:rsid w:val="00127D78"/>
    <w:rsid w:val="00145141"/>
    <w:rsid w:val="001A67D4"/>
    <w:rsid w:val="001C5B6D"/>
    <w:rsid w:val="0020595C"/>
    <w:rsid w:val="00264939"/>
    <w:rsid w:val="002E6078"/>
    <w:rsid w:val="002F33E1"/>
    <w:rsid w:val="00333523"/>
    <w:rsid w:val="00380D79"/>
    <w:rsid w:val="003B101E"/>
    <w:rsid w:val="003E017C"/>
    <w:rsid w:val="005201F3"/>
    <w:rsid w:val="005C0978"/>
    <w:rsid w:val="0062575B"/>
    <w:rsid w:val="00647E4D"/>
    <w:rsid w:val="00656B01"/>
    <w:rsid w:val="00694456"/>
    <w:rsid w:val="006B26A2"/>
    <w:rsid w:val="006C64F0"/>
    <w:rsid w:val="0070073F"/>
    <w:rsid w:val="00715CE5"/>
    <w:rsid w:val="00723C07"/>
    <w:rsid w:val="007316F3"/>
    <w:rsid w:val="007B6983"/>
    <w:rsid w:val="007E3AB5"/>
    <w:rsid w:val="00812873"/>
    <w:rsid w:val="00832A54"/>
    <w:rsid w:val="00892966"/>
    <w:rsid w:val="008F06A7"/>
    <w:rsid w:val="008F4926"/>
    <w:rsid w:val="00903B48"/>
    <w:rsid w:val="00906C23"/>
    <w:rsid w:val="00917715"/>
    <w:rsid w:val="00944CB2"/>
    <w:rsid w:val="00950A55"/>
    <w:rsid w:val="00970C0E"/>
    <w:rsid w:val="009E551E"/>
    <w:rsid w:val="00A04810"/>
    <w:rsid w:val="00A338C4"/>
    <w:rsid w:val="00A474F6"/>
    <w:rsid w:val="00AA3E04"/>
    <w:rsid w:val="00AB568D"/>
    <w:rsid w:val="00B12410"/>
    <w:rsid w:val="00B17B5B"/>
    <w:rsid w:val="00B36AA9"/>
    <w:rsid w:val="00B4057A"/>
    <w:rsid w:val="00B71C26"/>
    <w:rsid w:val="00BB44F2"/>
    <w:rsid w:val="00BD702A"/>
    <w:rsid w:val="00BE120D"/>
    <w:rsid w:val="00C262B9"/>
    <w:rsid w:val="00CC0A7A"/>
    <w:rsid w:val="00CE3FE6"/>
    <w:rsid w:val="00D65BDD"/>
    <w:rsid w:val="00D953D2"/>
    <w:rsid w:val="00D97A70"/>
    <w:rsid w:val="00DF1F86"/>
    <w:rsid w:val="00E9035F"/>
    <w:rsid w:val="00EB5B7E"/>
    <w:rsid w:val="00EC2DCB"/>
    <w:rsid w:val="00F96479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BCA54E-35CB-4485-8A67-5C396B25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983"/>
  </w:style>
  <w:style w:type="paragraph" w:styleId="Fuzeile">
    <w:name w:val="footer"/>
    <w:basedOn w:val="Standard"/>
    <w:link w:val="FuzeileZchn"/>
    <w:uiPriority w:val="99"/>
    <w:unhideWhenUsed/>
    <w:rsid w:val="007B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983"/>
  </w:style>
  <w:style w:type="paragraph" w:styleId="Listenabsatz">
    <w:name w:val="List Paragraph"/>
    <w:basedOn w:val="Standard"/>
    <w:uiPriority w:val="34"/>
    <w:qFormat/>
    <w:rsid w:val="007B69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E0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03B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6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15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ra-audit.de/jahresabschluss/lagebericht-muster-gmbh-2017-wirtschaftspruef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cura-audit.de/jahresabschluss/lagebericht-muster-gmbh-2017-wirtschaftspruef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-institu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E2DA-201C-4CD4-A652-FC462A3A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Gubanov</dc:creator>
  <cp:keywords/>
  <dc:description/>
  <cp:lastModifiedBy>Sergej Gubanov</cp:lastModifiedBy>
  <cp:revision>20</cp:revision>
  <cp:lastPrinted>2021-05-02T02:39:00Z</cp:lastPrinted>
  <dcterms:created xsi:type="dcterms:W3CDTF">2015-04-22T07:09:00Z</dcterms:created>
  <dcterms:modified xsi:type="dcterms:W3CDTF">2021-05-02T02:53:00Z</dcterms:modified>
</cp:coreProperties>
</file>